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63A6" w:rsidRPr="001C63A6" w:rsidRDefault="001C63A6" w:rsidP="000E13EC">
      <w:pPr>
        <w:pStyle w:val="Heading2"/>
        <w:spacing w:before="0" w:beforeAutospacing="0" w:after="0" w:afterAutospacing="0" w:line="36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  <w:r w:rsidRPr="001C63A6">
        <w:rPr>
          <w:rFonts w:ascii="GHEA Grapalat" w:hAnsi="GHEA Grapalat"/>
          <w:sz w:val="24"/>
          <w:szCs w:val="24"/>
          <w:lang w:val="hy-AM"/>
        </w:rPr>
        <w:t xml:space="preserve">ՄԱՍ </w:t>
      </w:r>
      <w:r>
        <w:rPr>
          <w:rFonts w:ascii="GHEA Grapalat" w:hAnsi="GHEA Grapalat"/>
          <w:sz w:val="24"/>
          <w:szCs w:val="24"/>
        </w:rPr>
        <w:t>I</w:t>
      </w:r>
      <w:r w:rsidRPr="001C63A6">
        <w:rPr>
          <w:rFonts w:ascii="GHEA Grapalat" w:hAnsi="GHEA Grapalat"/>
          <w:sz w:val="24"/>
          <w:szCs w:val="24"/>
          <w:lang w:val="hy-AM"/>
        </w:rPr>
        <w:t xml:space="preserve">II. </w:t>
      </w:r>
      <w:r>
        <w:rPr>
          <w:rFonts w:ascii="GHEA Grapalat" w:hAnsi="GHEA Grapalat"/>
          <w:sz w:val="24"/>
          <w:szCs w:val="24"/>
          <w:lang w:val="hy-AM"/>
        </w:rPr>
        <w:t>ՀԱՐԿԱՅԻՆ ՎԱՐՉԱՐԱՐՈՒԹՅԱՆ</w:t>
      </w:r>
      <w:r w:rsidRPr="001C63A6">
        <w:rPr>
          <w:rFonts w:ascii="GHEA Grapalat" w:hAnsi="GHEA Grapalat"/>
          <w:sz w:val="24"/>
          <w:szCs w:val="24"/>
          <w:lang w:val="hy-AM"/>
        </w:rPr>
        <w:t xml:space="preserve"> ՄԱՍ</w:t>
      </w:r>
    </w:p>
    <w:p w:rsidR="001C63A6" w:rsidRDefault="001C63A6" w:rsidP="000E13EC">
      <w:pPr>
        <w:pStyle w:val="Heading2"/>
        <w:spacing w:before="0" w:beforeAutospacing="0" w:after="0" w:afterAutospacing="0" w:line="36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:rsidR="001C63A6" w:rsidRDefault="001C63A6" w:rsidP="000E13EC">
      <w:pPr>
        <w:pStyle w:val="Heading2"/>
        <w:spacing w:before="0" w:beforeAutospacing="0" w:after="0" w:afterAutospacing="0" w:line="360" w:lineRule="auto"/>
        <w:jc w:val="center"/>
        <w:rPr>
          <w:rFonts w:ascii="GHEA Grapalat" w:hAnsi="GHEA Grapalat" w:cs="Sylfaen"/>
          <w:sz w:val="24"/>
          <w:szCs w:val="24"/>
          <w:lang w:val="hy-AM"/>
        </w:rPr>
      </w:pPr>
    </w:p>
    <w:p w:rsidR="00D81DE8" w:rsidRPr="00D737EF" w:rsidRDefault="00D81DE8" w:rsidP="000E13EC">
      <w:pPr>
        <w:pStyle w:val="Heading2"/>
        <w:spacing w:before="0" w:beforeAutospacing="0" w:after="0" w:afterAutospacing="0" w:line="360" w:lineRule="auto"/>
        <w:jc w:val="center"/>
        <w:rPr>
          <w:rFonts w:ascii="GHEA Grapalat" w:hAnsi="GHEA Grapalat"/>
          <w:sz w:val="24"/>
          <w:szCs w:val="24"/>
          <w:lang w:val="hy-AM"/>
        </w:rPr>
      </w:pPr>
      <w:r w:rsidRPr="00A557E4">
        <w:rPr>
          <w:rFonts w:ascii="GHEA Grapalat" w:hAnsi="GHEA Grapalat" w:cs="Sylfaen"/>
          <w:sz w:val="24"/>
          <w:szCs w:val="24"/>
          <w:lang w:val="hy-AM"/>
        </w:rPr>
        <w:t>ԲԱԺԻՆ</w:t>
      </w:r>
      <w:r w:rsidRPr="00A557E4">
        <w:rPr>
          <w:rFonts w:ascii="GHEA Grapalat" w:hAnsi="GHEA Grapalat"/>
          <w:sz w:val="24"/>
          <w:szCs w:val="24"/>
          <w:lang w:val="hy-AM"/>
        </w:rPr>
        <w:t xml:space="preserve"> 14. </w:t>
      </w:r>
      <w:r w:rsidRPr="00A557E4">
        <w:rPr>
          <w:rFonts w:ascii="GHEA Grapalat" w:hAnsi="GHEA Grapalat" w:cs="Sylfaen"/>
          <w:sz w:val="24"/>
          <w:szCs w:val="24"/>
          <w:lang w:val="hy-AM"/>
        </w:rPr>
        <w:t>ՀԱՐԿ</w:t>
      </w:r>
      <w:r w:rsidRPr="00A557E4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557E4">
        <w:rPr>
          <w:rFonts w:ascii="GHEA Grapalat" w:hAnsi="GHEA Grapalat" w:cs="Sylfaen"/>
          <w:sz w:val="24"/>
          <w:szCs w:val="24"/>
          <w:lang w:val="hy-AM"/>
        </w:rPr>
        <w:t>ՎՃԱՐՈՂՆԵՐԻ</w:t>
      </w:r>
      <w:r w:rsidRPr="00A557E4">
        <w:rPr>
          <w:rFonts w:ascii="GHEA Grapalat" w:hAnsi="GHEA Grapalat"/>
          <w:sz w:val="24"/>
          <w:szCs w:val="24"/>
          <w:lang w:val="hy-AM"/>
        </w:rPr>
        <w:t xml:space="preserve"> </w:t>
      </w:r>
      <w:r w:rsidR="0038237F">
        <w:rPr>
          <w:rFonts w:ascii="GHEA Grapalat" w:hAnsi="GHEA Grapalat" w:cs="Sylfaen"/>
          <w:sz w:val="24"/>
          <w:szCs w:val="24"/>
          <w:lang w:val="hy-AM"/>
        </w:rPr>
        <w:t>ՀԱՇՎԱՌՈՒՄ</w:t>
      </w:r>
      <w:r w:rsidR="00D737EF">
        <w:rPr>
          <w:rFonts w:ascii="GHEA Grapalat" w:hAnsi="GHEA Grapalat" w:cs="Sylfaen"/>
          <w:sz w:val="24"/>
          <w:szCs w:val="24"/>
          <w:lang w:val="hy-AM"/>
        </w:rPr>
        <w:t>Ը</w:t>
      </w:r>
    </w:p>
    <w:p w:rsidR="00FB3D80" w:rsidRPr="00A557E4" w:rsidRDefault="00FB3D80" w:rsidP="000E13EC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</w:p>
    <w:p w:rsidR="00D81DE8" w:rsidRPr="00A557E4" w:rsidRDefault="00D81DE8" w:rsidP="000E13EC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A557E4">
        <w:rPr>
          <w:rFonts w:ascii="GHEA Grapalat" w:hAnsi="GHEA Grapalat" w:cs="Sylfaen"/>
          <w:b/>
          <w:lang w:val="hy-AM"/>
        </w:rPr>
        <w:t>ԳԼՈՒԽ</w:t>
      </w:r>
      <w:r w:rsidRPr="00A557E4">
        <w:rPr>
          <w:rFonts w:ascii="GHEA Grapalat" w:hAnsi="GHEA Grapalat"/>
          <w:b/>
          <w:lang w:val="hy-AM"/>
        </w:rPr>
        <w:t xml:space="preserve"> </w:t>
      </w:r>
      <w:r w:rsidR="00CE0699">
        <w:rPr>
          <w:rFonts w:ascii="GHEA Grapalat" w:hAnsi="GHEA Grapalat"/>
          <w:b/>
          <w:lang w:val="hy-AM"/>
        </w:rPr>
        <w:t>5</w:t>
      </w:r>
      <w:r w:rsidR="00501446">
        <w:rPr>
          <w:rFonts w:ascii="GHEA Grapalat" w:hAnsi="GHEA Grapalat"/>
          <w:b/>
          <w:lang w:val="hy-AM"/>
        </w:rPr>
        <w:t>8</w:t>
      </w:r>
      <w:r w:rsidRPr="00A557E4">
        <w:rPr>
          <w:rFonts w:ascii="GHEA Grapalat" w:hAnsi="GHEA Grapalat"/>
          <w:b/>
          <w:lang w:val="hy-AM"/>
        </w:rPr>
        <w:t xml:space="preserve">. </w:t>
      </w:r>
      <w:r w:rsidRPr="00A557E4">
        <w:rPr>
          <w:rFonts w:ascii="GHEA Grapalat" w:hAnsi="GHEA Grapalat" w:cs="Sylfaen"/>
          <w:b/>
          <w:lang w:val="hy-AM"/>
        </w:rPr>
        <w:t>ՀԱՐԿ</w:t>
      </w:r>
      <w:r w:rsidRPr="00A557E4">
        <w:rPr>
          <w:rFonts w:ascii="GHEA Grapalat" w:hAnsi="GHEA Grapalat"/>
          <w:b/>
          <w:lang w:val="hy-AM"/>
        </w:rPr>
        <w:t xml:space="preserve"> </w:t>
      </w:r>
      <w:r w:rsidRPr="00A557E4">
        <w:rPr>
          <w:rFonts w:ascii="GHEA Grapalat" w:hAnsi="GHEA Grapalat" w:cs="Sylfaen"/>
          <w:b/>
          <w:lang w:val="hy-AM"/>
        </w:rPr>
        <w:t>ՎՃԱՐՈՂՆԵՐԻ</w:t>
      </w:r>
      <w:r w:rsidRPr="00A557E4">
        <w:rPr>
          <w:rFonts w:ascii="GHEA Grapalat" w:hAnsi="GHEA Grapalat"/>
          <w:b/>
          <w:lang w:val="hy-AM"/>
        </w:rPr>
        <w:t xml:space="preserve"> </w:t>
      </w:r>
      <w:r w:rsidRPr="00A557E4">
        <w:rPr>
          <w:rFonts w:ascii="GHEA Grapalat" w:hAnsi="GHEA Grapalat" w:cs="Sylfaen"/>
          <w:b/>
          <w:lang w:val="hy-AM"/>
        </w:rPr>
        <w:t>ՀԱՇՎԱՌ</w:t>
      </w:r>
      <w:r w:rsidR="00F319F5" w:rsidRPr="00A557E4">
        <w:rPr>
          <w:rFonts w:ascii="GHEA Grapalat" w:hAnsi="GHEA Grapalat" w:cs="Sylfaen"/>
          <w:b/>
          <w:lang w:val="hy-AM"/>
        </w:rPr>
        <w:t>ՄԱՆ ՀԱՄԱԿԱՐԳԸ</w:t>
      </w:r>
    </w:p>
    <w:p w:rsidR="00AD776C" w:rsidRPr="00A557E4" w:rsidRDefault="00AD776C" w:rsidP="000E13EC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:rsidR="00D81DE8" w:rsidRPr="00A557E4" w:rsidRDefault="00D81DE8" w:rsidP="000E13EC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7B086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</w:t>
      </w:r>
      <w:r w:rsidR="008C0023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85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</w:t>
      </w:r>
      <w:r w:rsidR="009E14CA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Հարկային մարմնում հարկ վճարողների հաշվառումը</w:t>
      </w:r>
    </w:p>
    <w:p w:rsidR="00D01F11" w:rsidRPr="00723639" w:rsidRDefault="00D81DE8" w:rsidP="00996F9A">
      <w:pPr>
        <w:pStyle w:val="ListParagraph"/>
        <w:numPr>
          <w:ilvl w:val="0"/>
          <w:numId w:val="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Հարկային</w:t>
      </w:r>
      <w:r w:rsidR="00FB3D80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վարչարարության իրականացման նպատակով</w:t>
      </w:r>
      <w:r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B3D80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</w:t>
      </w:r>
      <w:r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մարմ</w:t>
      </w:r>
      <w:r w:rsidR="00FB3D80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="00FB3D80"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 իրականացնում է </w:t>
      </w:r>
      <w:r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կազմակերպությունների</w:t>
      </w:r>
      <w:r w:rsidR="0072363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>ֆիզիկական անձանց</w:t>
      </w:r>
      <w:r w:rsidR="00723639">
        <w:rPr>
          <w:rFonts w:ascii="GHEA Grapalat" w:eastAsia="Times New Roman" w:hAnsi="GHEA Grapalat" w:cs="Times New Roman"/>
          <w:sz w:val="24"/>
          <w:szCs w:val="24"/>
          <w:lang w:val="hy-AM"/>
        </w:rPr>
        <w:t>,</w:t>
      </w:r>
      <w:r w:rsidRPr="000E13E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550C5">
        <w:rPr>
          <w:rFonts w:ascii="GHEA Grapalat" w:eastAsia="Times New Roman" w:hAnsi="GHEA Grapalat" w:cs="Sylfaen"/>
          <w:color w:val="000000"/>
          <w:sz w:val="24"/>
          <w:szCs w:val="24"/>
          <w:lang w:val="hy-AM" w:eastAsia="nl-NL"/>
        </w:rPr>
        <w:t xml:space="preserve">Հայաստանի Հանրապետությունում հաշվառված, կանոնները գրանցած </w:t>
      </w:r>
      <w:r w:rsidR="006550C5">
        <w:rPr>
          <w:rFonts w:ascii="GHEA Grapalat" w:eastAsia="Times New Roman" w:hAnsi="GHEA Grapalat" w:cs="Sylfaen"/>
          <w:color w:val="000000"/>
          <w:sz w:val="24"/>
          <w:szCs w:val="24"/>
          <w:lang w:val="nl-NL" w:eastAsia="nl-NL"/>
        </w:rPr>
        <w:t>պայմանագրային</w:t>
      </w:r>
      <w:r w:rsidR="006550C5">
        <w:rPr>
          <w:rFonts w:ascii="GHEA Grapalat" w:eastAsia="Times New Roman" w:hAnsi="GHEA Grapalat" w:cs="Times New Roman"/>
          <w:color w:val="000000"/>
          <w:sz w:val="24"/>
          <w:szCs w:val="24"/>
          <w:lang w:val="nl-NL" w:eastAsia="nl-NL"/>
        </w:rPr>
        <w:t xml:space="preserve"> </w:t>
      </w:r>
      <w:r w:rsidR="006550C5">
        <w:rPr>
          <w:rFonts w:ascii="GHEA Grapalat" w:eastAsia="Times New Roman" w:hAnsi="GHEA Grapalat" w:cs="Sylfaen"/>
          <w:color w:val="000000"/>
          <w:sz w:val="24"/>
          <w:szCs w:val="24"/>
          <w:lang w:val="nl-NL" w:eastAsia="nl-NL"/>
        </w:rPr>
        <w:t>ներդրումային</w:t>
      </w:r>
      <w:r w:rsidR="006550C5">
        <w:rPr>
          <w:rFonts w:ascii="GHEA Grapalat" w:eastAsia="Times New Roman" w:hAnsi="GHEA Grapalat" w:cs="Times New Roman"/>
          <w:color w:val="000000"/>
          <w:sz w:val="24"/>
          <w:szCs w:val="24"/>
          <w:lang w:val="nl-NL" w:eastAsia="nl-NL"/>
        </w:rPr>
        <w:t xml:space="preserve"> </w:t>
      </w:r>
      <w:r w:rsidR="006550C5">
        <w:rPr>
          <w:rFonts w:ascii="GHEA Grapalat" w:eastAsia="Times New Roman" w:hAnsi="GHEA Grapalat" w:cs="Sylfaen"/>
          <w:color w:val="000000"/>
          <w:sz w:val="24"/>
          <w:szCs w:val="24"/>
          <w:lang w:val="nl-NL" w:eastAsia="nl-NL"/>
        </w:rPr>
        <w:t>ֆոնդեր</w:t>
      </w:r>
      <w:r w:rsidR="00723639">
        <w:rPr>
          <w:rFonts w:ascii="GHEA Grapalat" w:eastAsia="Times New Roman" w:hAnsi="GHEA Grapalat" w:cs="Sylfaen"/>
          <w:color w:val="000000"/>
          <w:sz w:val="24"/>
          <w:szCs w:val="24"/>
          <w:lang w:val="hy-AM" w:eastAsia="nl-NL"/>
        </w:rPr>
        <w:t>ի</w:t>
      </w:r>
      <w:r w:rsidR="006550C5">
        <w:rPr>
          <w:rFonts w:ascii="GHEA Grapalat" w:eastAsia="Times New Roman" w:hAnsi="GHEA Grapalat" w:cs="Sylfaen"/>
          <w:color w:val="000000"/>
          <w:sz w:val="24"/>
          <w:szCs w:val="24"/>
          <w:lang w:val="hy-AM" w:eastAsia="nl-NL"/>
        </w:rPr>
        <w:t xml:space="preserve"> և </w:t>
      </w:r>
      <w:r w:rsidR="006550C5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Հայաuտանի Հանրապետությունում հավատարմագրված դիվանագիտական ներկայացուցչություն</w:t>
      </w:r>
      <w:r w:rsidR="00723639">
        <w:rPr>
          <w:rFonts w:ascii="GHEA Grapalat" w:eastAsia="Times New Roman" w:hAnsi="GHEA Grapalat"/>
          <w:sz w:val="24"/>
          <w:szCs w:val="24"/>
          <w:lang w:val="hy-AM" w:eastAsia="ru-RU"/>
        </w:rPr>
        <w:t>ների,</w:t>
      </w:r>
      <w:r w:rsidR="006550C5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հյուպատոuական հիմնարկ</w:t>
      </w:r>
      <w:r w:rsidR="00723639">
        <w:rPr>
          <w:rFonts w:ascii="GHEA Grapalat" w:eastAsia="Times New Roman" w:hAnsi="GHEA Grapalat"/>
          <w:sz w:val="24"/>
          <w:szCs w:val="24"/>
          <w:lang w:val="hy-AM" w:eastAsia="ru-RU"/>
        </w:rPr>
        <w:t>ների,</w:t>
      </w:r>
      <w:r w:rsidR="006550C5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դրանց հավաuարեցված միջազգային, միջկառավարական (միջպետական) կազմակերպություն</w:t>
      </w:r>
      <w:r w:rsidR="006550C5">
        <w:rPr>
          <w:rFonts w:ascii="GHEA Grapalat" w:eastAsia="Times New Roman" w:hAnsi="GHEA Grapalat"/>
          <w:sz w:val="24"/>
          <w:szCs w:val="24"/>
          <w:lang w:val="hy-AM" w:eastAsia="ru-RU"/>
        </w:rPr>
        <w:t>ներ</w:t>
      </w:r>
      <w:r w:rsidR="00723639">
        <w:rPr>
          <w:rFonts w:ascii="GHEA Grapalat" w:eastAsia="Times New Roman" w:hAnsi="GHEA Grapalat"/>
          <w:sz w:val="24"/>
          <w:szCs w:val="24"/>
          <w:lang w:val="hy-AM" w:eastAsia="ru-RU"/>
        </w:rPr>
        <w:t>ի</w:t>
      </w:r>
      <w:r w:rsidR="006550C5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="00723639">
        <w:rPr>
          <w:rFonts w:ascii="GHEA Grapalat" w:eastAsia="Times New Roman" w:hAnsi="GHEA Grapalat"/>
          <w:sz w:val="24"/>
          <w:szCs w:val="24"/>
          <w:lang w:val="hy-AM" w:eastAsia="ru-RU"/>
        </w:rPr>
        <w:t>հաշվառում:</w:t>
      </w:r>
    </w:p>
    <w:p w:rsidR="00D81DE8" w:rsidRPr="00A557E4" w:rsidRDefault="00D81DE8" w:rsidP="009C3387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9C338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</w:t>
      </w:r>
      <w:r w:rsidR="008B482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86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 վճարողների հաշվառման համակարգը</w:t>
      </w:r>
    </w:p>
    <w:p w:rsidR="002313D9" w:rsidRDefault="00723639" w:rsidP="00CC11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մարմնում</w:t>
      </w:r>
      <w:r w:rsidR="00D81DE8" w:rsidRPr="005C444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5C4449">
        <w:rPr>
          <w:rFonts w:ascii="GHEA Grapalat" w:eastAsia="Times New Roman" w:hAnsi="GHEA Grapalat" w:cs="Sylfaen"/>
          <w:sz w:val="24"/>
          <w:szCs w:val="24"/>
          <w:lang w:val="hy-AM"/>
        </w:rPr>
        <w:t>գործում</w:t>
      </w:r>
      <w:r w:rsidR="00D81DE8" w:rsidRPr="005C444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5C444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D81DE8" w:rsidRPr="005C444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5C444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="00D81DE8" w:rsidRPr="005C444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5C4449">
        <w:rPr>
          <w:rFonts w:ascii="GHEA Grapalat" w:eastAsia="Times New Roman" w:hAnsi="GHEA Grapalat" w:cs="Sylfaen"/>
          <w:sz w:val="24"/>
          <w:szCs w:val="24"/>
          <w:lang w:val="hy-AM"/>
        </w:rPr>
        <w:t>վճարողների</w:t>
      </w:r>
      <w:r w:rsidR="00D81DE8" w:rsidRPr="005C444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5C4449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="00D81DE8" w:rsidRPr="005C444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5C4449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="00D81DE8" w:rsidRPr="005C444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5C4449">
        <w:rPr>
          <w:rFonts w:ascii="GHEA Grapalat" w:eastAsia="Times New Roman" w:hAnsi="GHEA Grapalat" w:cs="Sylfaen"/>
          <w:sz w:val="24"/>
          <w:szCs w:val="24"/>
          <w:lang w:val="hy-AM"/>
        </w:rPr>
        <w:t>համակարգ</w:t>
      </w:r>
      <w:r w:rsidR="002313D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2313D9" w:rsidRDefault="00D81DE8" w:rsidP="00CC11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վճարողների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հաշվառումն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իրականացվում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համարների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միջոցով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9378A6" w:rsidRDefault="009378A6" w:rsidP="00723639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>Ա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ԱՀ</w:t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վճարողների հաշվառումն իրականացվում է Օրենսգրքի </w:t>
      </w:r>
      <w:r w:rsidR="00723639">
        <w:rPr>
          <w:rFonts w:ascii="GHEA Grapalat" w:eastAsia="Times New Roman" w:hAnsi="GHEA Grapalat" w:cs="Sylfaen"/>
          <w:sz w:val="24"/>
          <w:szCs w:val="24"/>
          <w:lang w:val="hy-AM"/>
        </w:rPr>
        <w:t>59</w:t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>-րդ գլխով սահմանված պահանջներին համապատասխան:</w:t>
      </w:r>
    </w:p>
    <w:p w:rsidR="00D81DE8" w:rsidRPr="002313D9" w:rsidRDefault="00D81DE8" w:rsidP="00CC118E">
      <w:pPr>
        <w:pStyle w:val="ListParagraph"/>
        <w:numPr>
          <w:ilvl w:val="0"/>
          <w:numId w:val="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վճարողների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տվյալները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գրառվում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վարվող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012A28" w:rsidRPr="002313D9">
        <w:rPr>
          <w:rFonts w:ascii="GHEA Grapalat" w:eastAsia="Times New Roman" w:hAnsi="GHEA Grapalat" w:cs="Times New Roman"/>
          <w:sz w:val="24"/>
          <w:szCs w:val="24"/>
          <w:lang w:val="hy-AM"/>
        </w:rPr>
        <w:t>էլեկտրոնային</w:t>
      </w:r>
      <w:r w:rsidR="00012A28" w:rsidRPr="002313D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2313D9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="002313D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A557E4" w:rsidRDefault="00D81DE8" w:rsidP="009378A6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9378A6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</w:t>
      </w:r>
      <w:r w:rsidR="008B482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87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 վճարողի հաշվառման համարը</w:t>
      </w:r>
    </w:p>
    <w:p w:rsidR="00D27E3E" w:rsidRDefault="00D81DE8" w:rsidP="00CC11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9378A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9378A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>հաշվառվող</w:t>
      </w:r>
      <w:r w:rsidRPr="009378A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9378A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>վճարողին տրամադրվող</w:t>
      </w:r>
      <w:r w:rsidR="009378A6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հարկ վճարողի հաշվառման համարը </w:t>
      </w:r>
      <w:r w:rsidR="00D27E3E">
        <w:rPr>
          <w:rFonts w:ascii="GHEA Grapalat" w:eastAsia="Times New Roman" w:hAnsi="GHEA Grapalat" w:cs="Sylfaen"/>
          <w:sz w:val="24"/>
          <w:szCs w:val="24"/>
          <w:lang w:val="hy-AM"/>
        </w:rPr>
        <w:t xml:space="preserve">(այսուհետ՝ ՀՎՀՀ) </w:t>
      </w:r>
      <w:r w:rsidRPr="009378A6">
        <w:rPr>
          <w:rFonts w:ascii="GHEA Grapalat" w:eastAsia="Times New Roman" w:hAnsi="GHEA Grapalat" w:cs="Sylfaen"/>
          <w:sz w:val="24"/>
          <w:szCs w:val="24"/>
          <w:lang w:val="hy-AM"/>
        </w:rPr>
        <w:t>հանդիսա</w:t>
      </w:r>
      <w:r w:rsidR="009378A6">
        <w:rPr>
          <w:rFonts w:ascii="GHEA Grapalat" w:eastAsia="Times New Roman" w:hAnsi="GHEA Grapalat" w:cs="Sylfaen"/>
          <w:sz w:val="24"/>
          <w:szCs w:val="24"/>
          <w:lang w:val="hy-AM"/>
        </w:rPr>
        <w:t>նում է նրա նույնականացման կոդը:</w:t>
      </w:r>
    </w:p>
    <w:p w:rsidR="00D27E3E" w:rsidRPr="00D27E3E" w:rsidRDefault="00D81DE8" w:rsidP="00B860C7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="00D27E3E">
        <w:rPr>
          <w:rFonts w:ascii="GHEA Grapalat" w:eastAsia="Times New Roman" w:hAnsi="GHEA Grapalat" w:cs="Sylfaen"/>
          <w:sz w:val="24"/>
          <w:szCs w:val="24"/>
          <w:lang w:val="hy-AM"/>
        </w:rPr>
        <w:t>-ն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միակն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ենթակա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չէ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փոփոխման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ՀՎՀՀ-ն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կարող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տրամադրվել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4E7174" w:rsidRPr="004E7174" w:rsidRDefault="00D81DE8" w:rsidP="00B860C7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անձին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տրամադրվող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ՀՎՀՀ-ն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մնում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անփոփոխ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վերջինիս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տարբեր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կարգավիճակներում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ձեռնարկատիրոջը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հանելուց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նոտարի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դադարեցումից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կրկին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որպե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u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ձեռնարկատեր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C065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որպես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նոտար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հաշվառվելու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նրան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իր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նախորդ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ՀՎՀՀ-ն, որը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չի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փոխվում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նաև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ժամանակ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երբ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նոտարի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դադարեցումից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վճարողը</w:t>
      </w:r>
      <w:r w:rsidR="009F7E0E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</w:t>
      </w:r>
      <w:r w:rsidR="009F7E0E" w:rsidRPr="00D27E3E">
        <w:rPr>
          <w:rFonts w:ascii="GHEA Grapalat" w:eastAsia="Times New Roman" w:hAnsi="GHEA Grapalat" w:cs="Sylfaen"/>
          <w:sz w:val="24"/>
          <w:szCs w:val="24"/>
          <w:lang w:val="hy-AM"/>
        </w:rPr>
        <w:t>որպե</w:t>
      </w:r>
      <w:r w:rsidR="009F7E0E"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u </w:t>
      </w:r>
      <w:r w:rsidR="009F7E0E"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="009F7E0E"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F7E0E" w:rsidRPr="00D27E3E">
        <w:rPr>
          <w:rFonts w:ascii="GHEA Grapalat" w:eastAsia="Times New Roman" w:hAnsi="GHEA Grapalat" w:cs="Sylfaen"/>
          <w:sz w:val="24"/>
          <w:szCs w:val="24"/>
          <w:lang w:val="hy-AM"/>
        </w:rPr>
        <w:t>ձեռնարկատեր</w:t>
      </w:r>
      <w:r w:rsidR="009F7E0E"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B860C7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9F7E0E"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F7E0E" w:rsidRPr="00D27E3E">
        <w:rPr>
          <w:rFonts w:ascii="GHEA Grapalat" w:eastAsia="Times New Roman" w:hAnsi="GHEA Grapalat" w:cs="Sylfaen"/>
          <w:sz w:val="24"/>
          <w:szCs w:val="24"/>
          <w:lang w:val="hy-AM"/>
        </w:rPr>
        <w:t>նոտար</w:t>
      </w:r>
      <w:r w:rsidR="009F7E0E"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F7E0E" w:rsidRPr="00D27E3E">
        <w:rPr>
          <w:rFonts w:ascii="GHEA Grapalat" w:eastAsia="Times New Roman" w:hAnsi="GHEA Grapalat" w:cs="Sylfaen"/>
          <w:sz w:val="24"/>
          <w:szCs w:val="24"/>
          <w:lang w:val="hy-AM"/>
        </w:rPr>
        <w:t>չհանդիսացող</w:t>
      </w:r>
      <w:r w:rsidR="009F7E0E"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F7E0E" w:rsidRPr="00D27E3E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="009F7E0E"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F7E0E" w:rsidRPr="00D27E3E">
        <w:rPr>
          <w:rFonts w:ascii="GHEA Grapalat" w:eastAsia="Times New Roman" w:hAnsi="GHEA Grapalat" w:cs="Sylfaen"/>
          <w:sz w:val="24"/>
          <w:szCs w:val="24"/>
          <w:lang w:val="hy-AM"/>
        </w:rPr>
        <w:t>անձ</w:t>
      </w:r>
      <w:r w:rsidR="009F7E0E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C065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է </w:t>
      </w:r>
      <w:r w:rsidRPr="00D27E3E">
        <w:rPr>
          <w:rFonts w:ascii="GHEA Grapalat" w:eastAsia="Times New Roman" w:hAnsi="GHEA Grapalat" w:cs="Sylfaen"/>
          <w:sz w:val="24"/>
          <w:szCs w:val="24"/>
          <w:lang w:val="hy-AM"/>
        </w:rPr>
        <w:t>ներկայացնում</w:t>
      </w:r>
      <w:r w:rsidRPr="00D27E3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27E3E">
        <w:rPr>
          <w:rFonts w:ascii="GHEA Grapalat" w:eastAsia="Times New Roman" w:hAnsi="GHEA Grapalat" w:cs="Sylfaen"/>
          <w:sz w:val="24"/>
          <w:szCs w:val="24"/>
          <w:lang w:val="hy-AM"/>
        </w:rPr>
        <w:t>հարկային հաշվարկներ</w:t>
      </w:r>
      <w:r w:rsidR="00D27E3E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734BFB" w:rsidRPr="00734BFB" w:rsidRDefault="00D81DE8" w:rsidP="00CC11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ՀՎՀՀ-ն կազմված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ութանիշ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թվից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="00734BFB">
        <w:rPr>
          <w:rFonts w:ascii="GHEA Grapalat" w:eastAsia="Times New Roman" w:hAnsi="GHEA Grapalat" w:cs="Times New Roman"/>
          <w:sz w:val="24"/>
          <w:szCs w:val="24"/>
          <w:lang w:val="hy-AM"/>
        </w:rPr>
        <w:t>ՀՎՀՀ-ի առ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աջին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յոթ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նիշը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հանդի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անում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հերթական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ութերորդ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նիշը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u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տուգիչ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հաշվա</w:t>
      </w:r>
      <w:r w:rsidR="00012A28" w:rsidRPr="004E7174">
        <w:rPr>
          <w:rFonts w:ascii="GHEA Grapalat" w:eastAsia="Times New Roman" w:hAnsi="GHEA Grapalat" w:cs="Sylfaen"/>
          <w:sz w:val="24"/>
          <w:szCs w:val="24"/>
          <w:lang w:val="hy-AM"/>
        </w:rPr>
        <w:t>րկ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վում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նախորդ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յոթ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նիշերի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հիման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="00734BFB">
        <w:rPr>
          <w:rFonts w:ascii="GHEA Grapalat" w:eastAsia="Times New Roman" w:hAnsi="GHEA Grapalat" w:cs="Sylfaen"/>
          <w:sz w:val="24"/>
          <w:szCs w:val="24"/>
          <w:lang w:val="hy-AM"/>
        </w:rPr>
        <w:t>ՀՎՀՀ-ի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u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տուգիչ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նիշի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բանաձևը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u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ահմանում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4E717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4E7174">
        <w:rPr>
          <w:rFonts w:ascii="GHEA Grapalat" w:eastAsia="Times New Roman" w:hAnsi="GHEA Grapalat" w:cs="Sylfaen"/>
          <w:sz w:val="24"/>
          <w:szCs w:val="24"/>
          <w:lang w:val="hy-AM"/>
        </w:rPr>
        <w:t>մարմինը</w:t>
      </w:r>
      <w:r w:rsidR="00734BFB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734BFB" w:rsidRPr="00734BFB" w:rsidRDefault="00D81DE8" w:rsidP="00CC118E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ՀՎՀՀ-ի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առկայությունը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պարտադիր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4BFB"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բանկի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u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ահման</w:t>
      </w:r>
      <w:r w:rsidR="009C2922">
        <w:rPr>
          <w:rFonts w:ascii="GHEA Grapalat" w:eastAsia="Times New Roman" w:hAnsi="GHEA Grapalat" w:cs="Sylfaen"/>
          <w:sz w:val="24"/>
          <w:szCs w:val="24"/>
          <w:lang w:val="hy-AM"/>
        </w:rPr>
        <w:t>վ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ած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ցանկում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ներառված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վճարահաշվարկային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փա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տաթղթերի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B860C7" w:rsidRDefault="00D81DE8" w:rsidP="002271A9">
      <w:pPr>
        <w:pStyle w:val="ListParagraph"/>
        <w:numPr>
          <w:ilvl w:val="0"/>
          <w:numId w:val="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Հայա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տանի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տարածքում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գործող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բանկերի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ձեռնարկատերերի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նոտարների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բանկային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հաշիվներ</w:t>
      </w:r>
      <w:r w:rsidR="00012A28" w:rsidRPr="00734BFB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բացվում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միայն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34BFB">
        <w:rPr>
          <w:rFonts w:ascii="GHEA Grapalat" w:eastAsia="Times New Roman" w:hAnsi="GHEA Grapalat" w:cs="Sylfaen"/>
          <w:sz w:val="24"/>
          <w:szCs w:val="24"/>
          <w:lang w:val="hy-AM"/>
        </w:rPr>
        <w:t>ՀՎՀՀ-ի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առկայության</w:t>
      </w:r>
      <w:r w:rsidRPr="00734BF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34BFB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="00734BFB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  <w:r w:rsid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Հայա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տանի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տարածքում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գործող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բանկերի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ձեռնարկատերերի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նոտարների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բանկային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հաշիվների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բացման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տեղեկությունների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տրամադրման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կարգը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u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ահմանում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271A9">
        <w:rPr>
          <w:rFonts w:ascii="GHEA Grapalat" w:eastAsia="Times New Roman" w:hAnsi="GHEA Grapalat" w:cs="Sylfaen"/>
          <w:sz w:val="24"/>
          <w:szCs w:val="24"/>
          <w:lang w:val="ru-RU"/>
        </w:rPr>
        <w:t>են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271A9">
        <w:rPr>
          <w:rFonts w:ascii="GHEA Grapalat" w:eastAsia="Times New Roman" w:hAnsi="GHEA Grapalat" w:cs="Times New Roman"/>
          <w:sz w:val="24"/>
          <w:szCs w:val="24"/>
          <w:lang w:val="ru-RU"/>
        </w:rPr>
        <w:t>Հայաստանի Հանրապետության կ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բանկը</w:t>
      </w:r>
      <w:r w:rsidR="002271A9">
        <w:rPr>
          <w:rFonts w:ascii="GHEA Grapalat" w:eastAsia="Times New Roman" w:hAnsi="GHEA Grapalat" w:cs="Sylfaen"/>
          <w:sz w:val="24"/>
          <w:szCs w:val="24"/>
          <w:lang w:val="ru-RU"/>
        </w:rPr>
        <w:t xml:space="preserve"> և</w:t>
      </w:r>
      <w:r w:rsidR="00012A28"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մարմ</w:t>
      </w:r>
      <w:r w:rsidR="002271A9">
        <w:rPr>
          <w:rFonts w:ascii="GHEA Grapalat" w:eastAsia="Times New Roman" w:hAnsi="GHEA Grapalat" w:cs="Sylfaen"/>
          <w:sz w:val="24"/>
          <w:szCs w:val="24"/>
          <w:lang w:val="ru-RU"/>
        </w:rPr>
        <w:t xml:space="preserve">ինը՝ </w:t>
      </w:r>
      <w:r w:rsidRPr="00B860C7">
        <w:rPr>
          <w:rFonts w:ascii="GHEA Grapalat" w:eastAsia="Times New Roman" w:hAnsi="GHEA Grapalat" w:cs="Sylfaen"/>
          <w:sz w:val="24"/>
          <w:szCs w:val="24"/>
          <w:lang w:val="hy-AM"/>
        </w:rPr>
        <w:t>համատեղ</w:t>
      </w:r>
      <w:r w:rsidR="002271A9">
        <w:rPr>
          <w:rFonts w:ascii="GHEA Grapalat" w:eastAsia="Times New Roman" w:hAnsi="GHEA Grapalat" w:cs="Sylfaen"/>
          <w:sz w:val="24"/>
          <w:szCs w:val="24"/>
          <w:lang w:val="ru-RU"/>
        </w:rPr>
        <w:t xml:space="preserve"> հրամանով</w:t>
      </w:r>
      <w:r w:rsidR="009A6270" w:rsidRPr="00B860C7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A557E4" w:rsidRDefault="00D81DE8" w:rsidP="00D3592C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D3592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</w:t>
      </w:r>
      <w:r w:rsidR="008B482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88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Հարկային մարմնում հաշվառման կանգնելը</w:t>
      </w:r>
    </w:p>
    <w:p w:rsidR="00D3592C" w:rsidRDefault="00D81DE8" w:rsidP="00CC118E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Հայաստանի Հանրապետության արդարադատության նախարարության աշխատակազմի պետական ռեգիստրի գործակալությունում (այսուհետ` </w:t>
      </w:r>
      <w:r w:rsidR="00775C7C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>պ</w:t>
      </w:r>
      <w:r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>ետական ռեգիստրի գործակալություն) պետական գրանցում (հաշվառում) ստացող կազմակերպություն</w:t>
      </w:r>
      <w:r w:rsidR="00D3592C"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ը և պետական հաշվառում ստացող անհատ ձեռնարկատերը </w:t>
      </w:r>
      <w:r w:rsidR="00D3592C">
        <w:rPr>
          <w:rFonts w:ascii="GHEA Grapalat" w:eastAsia="Times New Roman" w:hAnsi="GHEA Grapalat" w:cs="Times New Roman"/>
          <w:sz w:val="24"/>
          <w:szCs w:val="24"/>
          <w:lang w:val="hy-AM"/>
        </w:rPr>
        <w:t>ՀՎՀՀ-ն</w:t>
      </w:r>
      <w:r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ստանում են </w:t>
      </w:r>
      <w:r w:rsidR="00775C7C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>պ</w:t>
      </w:r>
      <w:r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>ետական ռ</w:t>
      </w:r>
      <w:r w:rsidR="00D3592C">
        <w:rPr>
          <w:rFonts w:ascii="GHEA Grapalat" w:eastAsia="Times New Roman" w:hAnsi="GHEA Grapalat" w:cs="Times New Roman"/>
          <w:sz w:val="24"/>
          <w:szCs w:val="24"/>
          <w:lang w:val="hy-AM"/>
        </w:rPr>
        <w:t>եգիստրի գործակալության միջոցով:</w:t>
      </w:r>
    </w:p>
    <w:p w:rsidR="002D568D" w:rsidRDefault="00D3592C" w:rsidP="00996F9A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>ենտրոնական բանկի կողմից պետական գրանցում (հաշվառում) ստացող կազմակերպություն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ը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ՀՎՀՀ-ն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ստանում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են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2D568D"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ենտրոնական բանկի միջոցով` </w:t>
      </w:r>
      <w:r w:rsidR="00977E17"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կենտրոնական բանկի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հարկային մարմնի համատեղ </w:t>
      </w:r>
      <w:r w:rsidR="00996F9A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հրամանով </w:t>
      </w:r>
      <w:r w:rsidR="00D81DE8" w:rsidRPr="00D3592C">
        <w:rPr>
          <w:rFonts w:ascii="GHEA Grapalat" w:eastAsia="Times New Roman" w:hAnsi="GHEA Grapalat" w:cs="Times New Roman"/>
          <w:sz w:val="24"/>
          <w:szCs w:val="24"/>
          <w:lang w:val="hy-AM"/>
        </w:rPr>
        <w:t>սահմանված կարգով:</w:t>
      </w:r>
    </w:p>
    <w:p w:rsidR="006C72EE" w:rsidRDefault="002D568D" w:rsidP="00CC118E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Նոտարները, ա</w:t>
      </w:r>
      <w:r w:rsidR="00D81DE8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>նհատ ձեռնարկատեր չհանդիսացող ֆիզիկական անձ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ինք, </w:t>
      </w:r>
      <w:r w:rsidR="00D81DE8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Հայաuտանի Հանրապետությունում հավատարմագրված դիվանագիտական </w:t>
      </w:r>
      <w:r w:rsidR="00D81DE8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>ներկայացուցչություն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 w:rsidR="00D81DE8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>ը և հյուպատոսական հիմնարկ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 w:rsidR="00D81DE8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>ը, դրանց հավասարեցված միջազգային, միջկառավարական (միջպետական) կազմակերպություն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ներ</w:t>
      </w:r>
      <w:r w:rsidR="00D81DE8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ը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ՀՎՀՀ</w:t>
      </w:r>
      <w:r w:rsidR="00775C7C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ստանալու </w:t>
      </w:r>
      <w:r w:rsidR="00D81DE8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>համար դիմում են հարկային մարմնին:</w:t>
      </w:r>
      <w:r w:rsidR="00775C7C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Սույն մասում նշված հարկ վճարողներ</w:t>
      </w:r>
      <w:r w:rsidR="00D81DE8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>ի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="00D81DE8" w:rsidRPr="002D56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հարկային մարմնում հաշվառման կանգնելու ընթացակարգը սահմանում է Հայաստանի </w:t>
      </w:r>
      <w:r w:rsidR="006C72EE">
        <w:rPr>
          <w:rFonts w:ascii="GHEA Grapalat" w:eastAsia="Times New Roman" w:hAnsi="GHEA Grapalat" w:cs="Times New Roman"/>
          <w:sz w:val="24"/>
          <w:szCs w:val="24"/>
          <w:lang w:val="hy-AM"/>
        </w:rPr>
        <w:t>Հանրապետության կառավարությունը:</w:t>
      </w:r>
    </w:p>
    <w:p w:rsidR="006C72EE" w:rsidRPr="006C72EE" w:rsidRDefault="00D81DE8" w:rsidP="00996F9A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Պետական ռեգիստրի գործակալությունում նոր գրանցված</w:t>
      </w:r>
      <w:r w:rsidR="00716E15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կազմակերպությունը </w:t>
      </w:r>
      <w:r w:rsidR="00996F9A">
        <w:rPr>
          <w:rFonts w:ascii="GHEA Grapalat" w:eastAsia="Times New Roman" w:hAnsi="GHEA Grapalat"/>
          <w:sz w:val="24"/>
          <w:szCs w:val="24"/>
          <w:lang w:val="ru-RU" w:eastAsia="ru-RU"/>
        </w:rPr>
        <w:t>հաշվառվում է</w:t>
      </w: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իր գտնվելու վայր</w:t>
      </w:r>
      <w:r w:rsidR="00775C7C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ի հասցեն</w:t>
      </w: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սպասարկող հարկային մարմնում (տեսչությունում):</w:t>
      </w:r>
    </w:p>
    <w:p w:rsidR="006C72EE" w:rsidRPr="00460246" w:rsidRDefault="00D81DE8" w:rsidP="004F4303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Պետական ռեգիստրի գործակալությունում նոր հաշվառված անհատ ձեռնարկատերը </w:t>
      </w:r>
      <w:r w:rsidR="004F4303" w:rsidRPr="00460246">
        <w:rPr>
          <w:rFonts w:ascii="GHEA Grapalat" w:eastAsia="Times New Roman" w:hAnsi="GHEA Grapalat"/>
          <w:sz w:val="24"/>
          <w:szCs w:val="24"/>
          <w:lang w:val="ru-RU" w:eastAsia="ru-RU"/>
        </w:rPr>
        <w:t>հաշվառվում է</w:t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իր բնակության կամ հաշվառման հասցեն սպասարկող հարկ</w:t>
      </w:r>
      <w:r w:rsidR="006C72EE"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>ային մարմնում (տեսչությունում):</w:t>
      </w:r>
    </w:p>
    <w:p w:rsidR="006C72EE" w:rsidRPr="00460246" w:rsidRDefault="006C72EE" w:rsidP="009466C4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60246">
        <w:rPr>
          <w:rFonts w:ascii="GHEA Grapalat" w:eastAsia="Times New Roman" w:hAnsi="GHEA Grapalat" w:cs="Sylfaen"/>
          <w:sz w:val="24"/>
          <w:szCs w:val="24"/>
          <w:lang w:val="hy-AM" w:eastAsia="ru-RU"/>
        </w:rPr>
        <w:t>Նոտարը</w:t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Pr="00460246">
        <w:rPr>
          <w:rFonts w:ascii="GHEA Grapalat" w:eastAsia="Times New Roman" w:hAnsi="GHEA Grapalat" w:cs="Sylfaen"/>
          <w:sz w:val="24"/>
          <w:szCs w:val="24"/>
          <w:lang w:val="hy-AM" w:eastAsia="ru-RU"/>
        </w:rPr>
        <w:t>հաշվառ</w:t>
      </w:r>
      <w:r w:rsidR="009466C4" w:rsidRPr="00460246">
        <w:rPr>
          <w:rFonts w:ascii="GHEA Grapalat" w:eastAsia="Times New Roman" w:hAnsi="GHEA Grapalat" w:cs="Sylfaen"/>
          <w:sz w:val="24"/>
          <w:szCs w:val="24"/>
          <w:lang w:val="ru-RU" w:eastAsia="ru-RU"/>
        </w:rPr>
        <w:t>վում</w:t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Pr="00460246">
        <w:rPr>
          <w:rFonts w:ascii="GHEA Grapalat" w:eastAsia="Times New Roman" w:hAnsi="GHEA Grapalat" w:cs="Sylfaen"/>
          <w:sz w:val="24"/>
          <w:szCs w:val="24"/>
          <w:lang w:val="hy-AM" w:eastAsia="ru-RU"/>
        </w:rPr>
        <w:t>է</w:t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իր նոտարական տարածքը սպասարկող հարկային մարմնում (տեսչությունում): Ն</w:t>
      </w:r>
      <w:r w:rsidRPr="00460246">
        <w:rPr>
          <w:rFonts w:ascii="GHEA Grapalat" w:hAnsi="GHEA Grapalat" w:cs="Sylfaen"/>
          <w:bCs/>
          <w:sz w:val="24"/>
          <w:szCs w:val="24"/>
          <w:lang w:val="af-ZA"/>
        </w:rPr>
        <w:t xml:space="preserve">ոտարական տարածքը և հարկային մարմնի </w:t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(տեսչության) </w:t>
      </w:r>
      <w:r w:rsidRPr="00460246">
        <w:rPr>
          <w:rFonts w:ascii="GHEA Grapalat" w:hAnsi="GHEA Grapalat" w:cs="Sylfaen"/>
          <w:bCs/>
          <w:sz w:val="24"/>
          <w:szCs w:val="24"/>
          <w:lang w:val="af-ZA"/>
        </w:rPr>
        <w:t xml:space="preserve">սպասարկման </w:t>
      </w:r>
      <w:r w:rsidRPr="00460246">
        <w:rPr>
          <w:rFonts w:ascii="GHEA Grapalat" w:hAnsi="GHEA Grapalat" w:cs="Sylfaen"/>
          <w:bCs/>
          <w:sz w:val="24"/>
          <w:szCs w:val="24"/>
          <w:lang w:val="hy-AM"/>
        </w:rPr>
        <w:t>տարածքները</w:t>
      </w:r>
      <w:r w:rsidRPr="00460246">
        <w:rPr>
          <w:rFonts w:ascii="GHEA Grapalat" w:hAnsi="GHEA Grapalat" w:cs="Sylfaen"/>
          <w:bCs/>
          <w:sz w:val="24"/>
          <w:szCs w:val="24"/>
          <w:lang w:val="af-ZA"/>
        </w:rPr>
        <w:t xml:space="preserve"> չհամընկնելու դեպքում նոտարը հաշվառ</w:t>
      </w:r>
      <w:r w:rsidR="009466C4" w:rsidRPr="00460246">
        <w:rPr>
          <w:rFonts w:ascii="GHEA Grapalat" w:hAnsi="GHEA Grapalat" w:cs="Sylfaen"/>
          <w:bCs/>
          <w:sz w:val="24"/>
          <w:szCs w:val="24"/>
          <w:lang w:val="ru-RU"/>
        </w:rPr>
        <w:t>վում</w:t>
      </w:r>
      <w:r w:rsidRPr="00460246">
        <w:rPr>
          <w:rFonts w:ascii="GHEA Grapalat" w:hAnsi="GHEA Grapalat" w:cs="Sylfaen"/>
          <w:bCs/>
          <w:sz w:val="24"/>
          <w:szCs w:val="24"/>
          <w:lang w:val="af-ZA"/>
        </w:rPr>
        <w:t xml:space="preserve"> է իր գործունեության իրականացման </w:t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>հասցեն սպասարկող հարկային մարմնում (տեսչությունում):</w:t>
      </w:r>
    </w:p>
    <w:p w:rsidR="006C72EE" w:rsidRPr="006C72EE" w:rsidRDefault="00D81DE8" w:rsidP="009466C4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Անհատ ձեռնարկատեր </w:t>
      </w:r>
      <w:r w:rsidR="00F0516C" w:rsidRPr="00460246">
        <w:rPr>
          <w:rFonts w:ascii="GHEA Grapalat" w:eastAsia="Times New Roman" w:hAnsi="GHEA Grapalat"/>
          <w:sz w:val="24"/>
          <w:szCs w:val="24"/>
          <w:lang w:val="ru-RU" w:eastAsia="ru-RU"/>
        </w:rPr>
        <w:t xml:space="preserve">և նոտար </w:t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>չհանդիսացող ֆիզիկական անձը հաշվառ</w:t>
      </w:r>
      <w:r w:rsidR="009466C4" w:rsidRPr="00460246">
        <w:rPr>
          <w:rFonts w:ascii="GHEA Grapalat" w:eastAsia="Times New Roman" w:hAnsi="GHEA Grapalat"/>
          <w:sz w:val="24"/>
          <w:szCs w:val="24"/>
          <w:lang w:val="ru-RU" w:eastAsia="ru-RU"/>
        </w:rPr>
        <w:t>վում</w:t>
      </w:r>
      <w:r w:rsidRPr="00460246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է իր բնակության կամ հաշվառման հասցեն սպասարկող հարկային</w:t>
      </w: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մարմնում</w:t>
      </w:r>
      <w:r w:rsidR="00775C7C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</w:t>
      </w: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(տեսչությունում):</w:t>
      </w:r>
    </w:p>
    <w:p w:rsidR="006C72EE" w:rsidRPr="006C72EE" w:rsidRDefault="00D81DE8" w:rsidP="009466C4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Հայաuտանի Հանրապետությունում հավատարմագրված դիվանագիտական ներկայացուցչությունը</w:t>
      </w:r>
      <w:r w:rsidR="009466C4">
        <w:rPr>
          <w:rFonts w:ascii="GHEA Grapalat" w:eastAsia="Times New Roman" w:hAnsi="GHEA Grapalat"/>
          <w:sz w:val="24"/>
          <w:szCs w:val="24"/>
          <w:lang w:val="ru-RU" w:eastAsia="ru-RU"/>
        </w:rPr>
        <w:t>,</w:t>
      </w: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հյուպատոuական հիմնարկը, դրանց հավաuարեցված միջազգային, միջկառավարական (միջպետական) կազմակերպությունը հաշվառման է կանգնում իր մշտական ներկայացուցչության (նuտավայր, գրաuենյակ և այլն) գտնվելու տարածքը uպաuարկող հարկային մարմնում (տեսչությունում):</w:t>
      </w:r>
    </w:p>
    <w:p w:rsidR="00D81DE8" w:rsidRPr="006C72EE" w:rsidRDefault="00D81DE8" w:rsidP="00CC118E">
      <w:pPr>
        <w:pStyle w:val="ListParagraph"/>
        <w:numPr>
          <w:ilvl w:val="0"/>
          <w:numId w:val="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>Հարկ վճարողը համարվում է հաշվառված հարկային մարմնում միասնական</w:t>
      </w:r>
      <w:r w:rsidR="00A42B64"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էլեկտրոնային</w:t>
      </w:r>
      <w:r w:rsidRPr="006C72EE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գրանցամատյանում համապատասխան գրառում կատարելու պահից:</w:t>
      </w:r>
    </w:p>
    <w:p w:rsidR="00C8730E" w:rsidRDefault="00D81DE8" w:rsidP="00C8730E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8B482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289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Հարկային մարմնում հաշվառվելու համար անհրաժեշտ</w:t>
      </w:r>
    </w:p>
    <w:p w:rsidR="00D81DE8" w:rsidRPr="00A557E4" w:rsidRDefault="00D81DE8" w:rsidP="008B482D">
      <w:pPr>
        <w:pStyle w:val="Heading4"/>
        <w:spacing w:before="0" w:line="360" w:lineRule="auto"/>
        <w:ind w:firstLine="2170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փաստաթղթերը</w:t>
      </w:r>
    </w:p>
    <w:p w:rsidR="00EC2E24" w:rsidRDefault="00D81DE8" w:rsidP="006C3B69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B578BD">
        <w:rPr>
          <w:rFonts w:ascii="GHEA Grapalat" w:eastAsia="Times New Roman" w:hAnsi="GHEA Grapalat" w:cs="Sylfaen"/>
          <w:sz w:val="24"/>
          <w:szCs w:val="24"/>
          <w:lang w:val="hy-AM" w:eastAsia="ru-RU"/>
        </w:rPr>
        <w:t>Պետական</w:t>
      </w:r>
      <w:r w:rsidRPr="00B578BD">
        <w:rPr>
          <w:rFonts w:ascii="GHEA Grapalat" w:eastAsia="Times New Roman" w:hAnsi="GHEA Grapalat"/>
          <w:sz w:val="24"/>
          <w:szCs w:val="24"/>
          <w:lang w:val="hy-AM" w:eastAsia="ru-RU"/>
        </w:rPr>
        <w:t xml:space="preserve"> ռեգիստրի գործակալության կողմից կազմակերպությունների և անհատ ձեռնարկատերերի պետական գրանցման (հաշվառման) փաստաթղթերը և </w:t>
      </w:r>
      <w:r w:rsidRPr="00B578BD">
        <w:rPr>
          <w:rFonts w:ascii="GHEA Grapalat" w:eastAsia="Times New Roman" w:hAnsi="GHEA Grapalat"/>
          <w:sz w:val="24"/>
          <w:szCs w:val="24"/>
          <w:lang w:val="hy-AM" w:eastAsia="ru-RU"/>
        </w:rPr>
        <w:lastRenderedPageBreak/>
        <w:t xml:space="preserve">տեղեկությունները </w:t>
      </w:r>
      <w:r w:rsidR="006C3B69">
        <w:rPr>
          <w:rFonts w:ascii="GHEA Grapalat" w:eastAsia="Times New Roman" w:hAnsi="GHEA Grapalat"/>
          <w:sz w:val="24"/>
          <w:szCs w:val="24"/>
          <w:lang w:val="ru-RU" w:eastAsia="ru-RU"/>
        </w:rPr>
        <w:t xml:space="preserve">հարկային մարմին են </w:t>
      </w:r>
      <w:r w:rsidRPr="00B578BD">
        <w:rPr>
          <w:rFonts w:ascii="GHEA Grapalat" w:eastAsia="Times New Roman" w:hAnsi="GHEA Grapalat"/>
          <w:sz w:val="24"/>
          <w:szCs w:val="24"/>
          <w:lang w:val="hy-AM" w:eastAsia="ru-RU"/>
        </w:rPr>
        <w:t>ներկայացվում Հայաստանի Հանրապետության կառավար</w:t>
      </w:r>
      <w:r w:rsidR="00EC2E24">
        <w:rPr>
          <w:rFonts w:ascii="GHEA Grapalat" w:eastAsia="Times New Roman" w:hAnsi="GHEA Grapalat"/>
          <w:sz w:val="24"/>
          <w:szCs w:val="24"/>
          <w:lang w:val="hy-AM" w:eastAsia="ru-RU"/>
        </w:rPr>
        <w:t>ության սահմանած կարգով:</w:t>
      </w:r>
    </w:p>
    <w:p w:rsidR="00EC2E24" w:rsidRPr="00EC2E24" w:rsidRDefault="00EC2E24" w:rsidP="00115A34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 w:eastAsia="ru-RU"/>
        </w:rPr>
      </w:pPr>
      <w:r>
        <w:rPr>
          <w:rFonts w:ascii="GHEA Grapalat" w:eastAsia="Times New Roman" w:hAnsi="GHEA Grapalat"/>
          <w:sz w:val="24"/>
          <w:szCs w:val="24"/>
          <w:lang w:val="hy-AM" w:eastAsia="ru-RU"/>
        </w:rPr>
        <w:t>Հայաստանի Հանրապետության կ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բանկում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գրանցված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գրանցման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փաստաթղթերը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Հայաստանի Հանրապետության կ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բանկի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15A34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հարկային մարմին են </w:t>
      </w:r>
      <w:r w:rsidR="00D81DE8" w:rsidRPr="00EC2E24">
        <w:rPr>
          <w:rFonts w:ascii="GHEA Grapalat" w:eastAsia="Times New Roman" w:hAnsi="GHEA Grapalat" w:cs="Sylfaen"/>
          <w:sz w:val="24"/>
          <w:szCs w:val="24"/>
          <w:lang w:val="hy-AM"/>
        </w:rPr>
        <w:t>ներկայացվում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ենտրոնական բանկի և հարկային մարմնի համատեղ </w:t>
      </w:r>
      <w:r w:rsidR="00115A34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հրամանով </w:t>
      </w:r>
      <w:r w:rsidR="00D81DE8"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>սահմանված կարգով:</w:t>
      </w:r>
    </w:p>
    <w:p w:rsidR="0051746C" w:rsidRPr="00A557E4" w:rsidRDefault="0051746C" w:rsidP="00CC118E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51746C">
        <w:rPr>
          <w:rFonts w:ascii="GHEA Grapalat" w:eastAsia="Times New Roman" w:hAnsi="GHEA Grapalat"/>
          <w:sz w:val="24"/>
          <w:szCs w:val="24"/>
          <w:lang w:val="hy-AM" w:eastAsia="ru-RU"/>
        </w:rPr>
        <w:t>Նոտարները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ներկայացնում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հետևյալ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փաստաթղթերը.</w:t>
      </w:r>
    </w:p>
    <w:p w:rsidR="0051746C" w:rsidRDefault="008E700B" w:rsidP="00CC11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ru-RU"/>
        </w:rPr>
        <w:t>նոտարի պաշտոնի նշանակման մասին հրամանը կամ որոշումը</w:t>
      </w:r>
      <w:r w:rsidR="0051746C"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51746C" w:rsidRDefault="0051746C" w:rsidP="00F0516C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նոտարի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լրացված՝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ՀՎՀՀ-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տրամադրման</w:t>
      </w:r>
      <w:r w:rsidR="008E700B">
        <w:rPr>
          <w:rFonts w:ascii="GHEA Grapalat" w:eastAsia="Times New Roman" w:hAnsi="GHEA Grapalat" w:cs="Sylfaen"/>
          <w:sz w:val="24"/>
          <w:szCs w:val="24"/>
          <w:lang w:val="ru-RU"/>
        </w:rPr>
        <w:t>՝ հարկային մարմնի հաստատած ձև</w:t>
      </w:r>
      <w:r w:rsidR="00F0516C">
        <w:rPr>
          <w:rFonts w:ascii="GHEA Grapalat" w:eastAsia="Times New Roman" w:hAnsi="GHEA Grapalat" w:cs="Sylfaen"/>
          <w:sz w:val="24"/>
          <w:szCs w:val="24"/>
          <w:lang w:val="ru-RU"/>
        </w:rPr>
        <w:t>ով և կարգով լրացված</w:t>
      </w:r>
      <w:r w:rsidR="008E700B">
        <w:rPr>
          <w:rFonts w:ascii="GHEA Grapalat" w:eastAsia="Times New Roman" w:hAnsi="GHEA Grapalat" w:cs="Sylfaen"/>
          <w:sz w:val="24"/>
          <w:szCs w:val="24"/>
          <w:lang w:val="ru-RU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51746C" w:rsidRPr="0051746C" w:rsidRDefault="0051746C" w:rsidP="00CC118E">
      <w:pPr>
        <w:pStyle w:val="ListParagraph"/>
        <w:numPr>
          <w:ilvl w:val="0"/>
          <w:numId w:val="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անձնագրի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պատճենը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</w:p>
    <w:p w:rsidR="00D81DE8" w:rsidRPr="00EC2E24" w:rsidRDefault="00D81DE8" w:rsidP="00F0516C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/>
          <w:sz w:val="24"/>
          <w:szCs w:val="24"/>
          <w:lang w:val="hy-AM" w:eastAsia="ru-RU"/>
        </w:rPr>
      </w:pP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ձեռնարկատեր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0516C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և նոտար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չհանդիսացող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անձինք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ներկայացնում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 w:rsidR="00F0516C">
        <w:rPr>
          <w:rFonts w:ascii="GHEA Grapalat" w:eastAsia="Times New Roman" w:hAnsi="GHEA Grapalat" w:cs="Sylfaen"/>
          <w:sz w:val="24"/>
          <w:szCs w:val="24"/>
          <w:lang w:val="ru-RU"/>
        </w:rPr>
        <w:t>և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յալ</w:t>
      </w:r>
      <w:r w:rsid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փաստաթղթերը.</w:t>
      </w:r>
    </w:p>
    <w:p w:rsidR="00EC2E24" w:rsidRDefault="00D81DE8" w:rsidP="00CC11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>անձնագրի</w:t>
      </w:r>
      <w:r w:rsid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պատճեն.</w:t>
      </w:r>
    </w:p>
    <w:p w:rsidR="0051746C" w:rsidRDefault="00D81DE8" w:rsidP="00CC118E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հանրային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համարանիշը</w:t>
      </w:r>
      <w:r w:rsidR="0051746C">
        <w:rPr>
          <w:rFonts w:ascii="GHEA Grapalat" w:eastAsia="Times New Roman" w:hAnsi="GHEA Grapalat" w:cs="Sylfaen"/>
          <w:sz w:val="24"/>
          <w:szCs w:val="24"/>
          <w:lang w:val="hy-AM"/>
        </w:rPr>
        <w:t>, իսկ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դրա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բացակայության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="0051746C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հանրային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ծառայությունների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համարանիշի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բացակայության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տրամադրված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տեղեկանքի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C2E24">
        <w:rPr>
          <w:rFonts w:ascii="GHEA Grapalat" w:eastAsia="Times New Roman" w:hAnsi="GHEA Grapalat" w:cs="Sylfaen"/>
          <w:sz w:val="24"/>
          <w:szCs w:val="24"/>
          <w:lang w:val="hy-AM"/>
        </w:rPr>
        <w:t>պատճեն</w:t>
      </w:r>
      <w:r w:rsidR="00BA5CE4" w:rsidRPr="00EC2E24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EC2E24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D81DE8" w:rsidRPr="0051746C" w:rsidRDefault="00D81DE8" w:rsidP="00F0516C">
      <w:pPr>
        <w:pStyle w:val="ListParagraph"/>
        <w:numPr>
          <w:ilvl w:val="0"/>
          <w:numId w:val="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լրացված՝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51746C">
        <w:rPr>
          <w:rFonts w:ascii="GHEA Grapalat" w:eastAsia="Times New Roman" w:hAnsi="GHEA Grapalat" w:cs="Sylfaen"/>
          <w:sz w:val="24"/>
          <w:szCs w:val="24"/>
          <w:lang w:val="hy-AM"/>
        </w:rPr>
        <w:t>ՀՎՀՀ-ի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51746C">
        <w:rPr>
          <w:rFonts w:ascii="GHEA Grapalat" w:eastAsia="Times New Roman" w:hAnsi="GHEA Grapalat" w:cs="Sylfaen"/>
          <w:sz w:val="24"/>
          <w:szCs w:val="24"/>
          <w:lang w:val="hy-AM"/>
        </w:rPr>
        <w:t>տրամադրման</w:t>
      </w:r>
      <w:r w:rsidR="00F0516C">
        <w:rPr>
          <w:rFonts w:ascii="GHEA Grapalat" w:eastAsia="Times New Roman" w:hAnsi="GHEA Grapalat" w:cs="Sylfaen"/>
          <w:sz w:val="24"/>
          <w:szCs w:val="24"/>
          <w:lang w:val="ru-RU"/>
        </w:rPr>
        <w:t>՝</w:t>
      </w:r>
      <w:r w:rsidRPr="005174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0516C">
        <w:rPr>
          <w:rFonts w:ascii="GHEA Grapalat" w:eastAsia="Times New Roman" w:hAnsi="GHEA Grapalat" w:cs="Sylfaen"/>
          <w:sz w:val="24"/>
          <w:szCs w:val="24"/>
          <w:lang w:val="ru-RU"/>
        </w:rPr>
        <w:t xml:space="preserve">հարկային մարմնի հաստատած ձևով և կարգով լրացված </w:t>
      </w:r>
      <w:r w:rsidR="00F0516C" w:rsidRPr="0051746C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 w:rsidR="00F0516C">
        <w:rPr>
          <w:rFonts w:ascii="GHEA Grapalat" w:eastAsia="Times New Roman" w:hAnsi="GHEA Grapalat" w:cs="Sylfaen"/>
          <w:sz w:val="24"/>
          <w:szCs w:val="24"/>
          <w:lang w:val="ru-RU"/>
        </w:rPr>
        <w:t>:</w:t>
      </w:r>
    </w:p>
    <w:p w:rsidR="00D81DE8" w:rsidRPr="00A557E4" w:rsidRDefault="00D81DE8" w:rsidP="00F0516C">
      <w:pPr>
        <w:pStyle w:val="ListParagraph"/>
        <w:numPr>
          <w:ilvl w:val="0"/>
          <w:numId w:val="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Հայա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տանի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Հանրապետությունում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հավատարմագրված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դիվանագիտական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ներկայացուցչությունները</w:t>
      </w:r>
      <w:r w:rsidR="008E700B">
        <w:rPr>
          <w:rFonts w:ascii="GHEA Grapalat" w:eastAsia="Times New Roman" w:hAnsi="GHEA Grapalat" w:cs="Sylfaen"/>
          <w:sz w:val="24"/>
          <w:szCs w:val="24"/>
          <w:lang w:val="ru-RU"/>
        </w:rPr>
        <w:t>,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հյուպատո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ական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հիմնարկները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դրանց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հավա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արեցված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միջազգային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միջկառավարական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միջպետական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կազմակերպությունները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մարմնում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ներկայացնում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հետ</w:t>
      </w:r>
      <w:r w:rsidR="00F0516C">
        <w:rPr>
          <w:rFonts w:ascii="GHEA Grapalat" w:eastAsia="Times New Roman" w:hAnsi="GHEA Grapalat" w:cs="Sylfaen"/>
          <w:sz w:val="24"/>
          <w:szCs w:val="24"/>
          <w:lang w:val="ru-RU"/>
        </w:rPr>
        <w:t>և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յալ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0C074A">
        <w:rPr>
          <w:rFonts w:ascii="GHEA Grapalat" w:eastAsia="Times New Roman" w:hAnsi="GHEA Grapalat" w:cs="Sylfaen"/>
          <w:sz w:val="24"/>
          <w:szCs w:val="24"/>
          <w:lang w:val="hy-AM"/>
        </w:rPr>
        <w:t>փաստաթղթերը.</w:t>
      </w:r>
    </w:p>
    <w:p w:rsidR="0014187C" w:rsidRDefault="00D81DE8" w:rsidP="00CC118E">
      <w:pPr>
        <w:pStyle w:val="ListParagraph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C074A">
        <w:rPr>
          <w:rFonts w:ascii="GHEA Grapalat" w:eastAsia="Times New Roman" w:hAnsi="GHEA Grapalat" w:cs="Sylfaen"/>
          <w:sz w:val="24"/>
          <w:szCs w:val="24"/>
          <w:lang w:val="hy-AM"/>
        </w:rPr>
        <w:t>կարգավիճակը</w:t>
      </w:r>
      <w:r w:rsidRPr="000C074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C074A">
        <w:rPr>
          <w:rFonts w:ascii="GHEA Grapalat" w:eastAsia="Times New Roman" w:hAnsi="GHEA Grapalat" w:cs="Sylfaen"/>
          <w:sz w:val="24"/>
          <w:szCs w:val="24"/>
          <w:lang w:val="hy-AM"/>
        </w:rPr>
        <w:t>հաստատող</w:t>
      </w:r>
      <w:r w:rsidRPr="000C074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C074A">
        <w:rPr>
          <w:rFonts w:ascii="GHEA Grapalat" w:eastAsia="Times New Roman" w:hAnsi="GHEA Grapalat" w:cs="Sylfaen"/>
          <w:sz w:val="24"/>
          <w:szCs w:val="24"/>
          <w:lang w:val="hy-AM"/>
        </w:rPr>
        <w:t>փաստաթղթի</w:t>
      </w:r>
      <w:r w:rsidRPr="000C074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C074A">
        <w:rPr>
          <w:rFonts w:ascii="GHEA Grapalat" w:eastAsia="Times New Roman" w:hAnsi="GHEA Grapalat" w:cs="Sylfaen"/>
          <w:sz w:val="24"/>
          <w:szCs w:val="24"/>
          <w:lang w:val="hy-AM"/>
        </w:rPr>
        <w:t>պատճեն</w:t>
      </w:r>
      <w:r w:rsidR="00C92C06" w:rsidRPr="000C074A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14187C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D81DE8" w:rsidRPr="0014187C" w:rsidRDefault="00D81DE8" w:rsidP="00F0516C">
      <w:pPr>
        <w:pStyle w:val="ListParagraph"/>
        <w:numPr>
          <w:ilvl w:val="0"/>
          <w:numId w:val="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դիվանագիտական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ներկայացուցչության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հյուպատոսական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հիմնարկի</w:t>
      </w:r>
      <w:r w:rsidR="0014187C">
        <w:rPr>
          <w:rFonts w:ascii="GHEA Grapalat" w:eastAsia="Times New Roman" w:hAnsi="GHEA Grapalat" w:cs="Sylfaen"/>
          <w:sz w:val="24"/>
          <w:szCs w:val="24"/>
          <w:lang w:val="hy-AM"/>
        </w:rPr>
        <w:t xml:space="preserve">,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դրանց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հավասարեցված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միջազգային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միջկառավարական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միջպետական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լիազորված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պաշտոնատար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լրացված՝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14187C">
        <w:rPr>
          <w:rFonts w:ascii="GHEA Grapalat" w:eastAsia="Times New Roman" w:hAnsi="GHEA Grapalat" w:cs="Sylfaen"/>
          <w:sz w:val="24"/>
          <w:szCs w:val="24"/>
          <w:lang w:val="hy-AM"/>
        </w:rPr>
        <w:t>ՀՎՀՀ-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14187C">
        <w:rPr>
          <w:rFonts w:ascii="GHEA Grapalat" w:eastAsia="Times New Roman" w:hAnsi="GHEA Grapalat" w:cs="Sylfaen"/>
          <w:sz w:val="24"/>
          <w:szCs w:val="24"/>
          <w:lang w:val="hy-AM"/>
        </w:rPr>
        <w:t>տրամադրման</w:t>
      </w:r>
      <w:r w:rsidR="00F0516C">
        <w:rPr>
          <w:rFonts w:ascii="GHEA Grapalat" w:eastAsia="Times New Roman" w:hAnsi="GHEA Grapalat" w:cs="Sylfaen"/>
          <w:sz w:val="24"/>
          <w:szCs w:val="24"/>
          <w:lang w:val="ru-RU"/>
        </w:rPr>
        <w:t>՝</w:t>
      </w:r>
      <w:r w:rsidR="0014187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0516C">
        <w:rPr>
          <w:rFonts w:ascii="GHEA Grapalat" w:eastAsia="Times New Roman" w:hAnsi="GHEA Grapalat" w:cs="Sylfaen"/>
          <w:sz w:val="24"/>
          <w:szCs w:val="24"/>
          <w:lang w:val="ru-RU"/>
        </w:rPr>
        <w:t xml:space="preserve">հարկային մարմնի հաստատած ձևով և կարգով լրացված </w:t>
      </w:r>
      <w:r w:rsidR="00F0516C" w:rsidRPr="0051746C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 w:rsidR="0014187C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A557E4" w:rsidRDefault="00D81DE8" w:rsidP="008A5E9F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 xml:space="preserve">Հոդված </w:t>
      </w:r>
      <w:r w:rsidR="008B482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</w:t>
      </w:r>
      <w:r w:rsidR="008A5E9F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0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Հարկային մարմնում հաշվառման ձևակերպումը և կասեցումը</w:t>
      </w:r>
    </w:p>
    <w:p w:rsidR="00D61FDD" w:rsidRDefault="00184965" w:rsidP="008A5E9F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Նոտարների, ա</w:t>
      </w:r>
      <w:r w:rsidR="00D81DE8" w:rsidRPr="00184965">
        <w:rPr>
          <w:rFonts w:ascii="GHEA Grapalat" w:eastAsia="Times New Roman" w:hAnsi="GHEA Grapalat" w:cs="Times New Roman"/>
          <w:sz w:val="24"/>
          <w:szCs w:val="24"/>
          <w:lang w:val="hy-AM"/>
        </w:rPr>
        <w:t>նհատ ձեռնարկատեր չհանդիսացող ֆիզիկական անձանց, ինչպես նաև Հայաuտանի Հանրապետությունում հավատարմագրված դիվանագիտական ներկայացուցչությունների</w:t>
      </w:r>
      <w:r w:rsidR="008A5E9F">
        <w:rPr>
          <w:rFonts w:ascii="GHEA Grapalat" w:eastAsia="Times New Roman" w:hAnsi="GHEA Grapalat" w:cs="Times New Roman"/>
          <w:sz w:val="24"/>
          <w:szCs w:val="24"/>
          <w:lang w:val="ru-RU"/>
        </w:rPr>
        <w:t>,</w:t>
      </w:r>
      <w:r w:rsidR="00D81DE8" w:rsidRPr="0018496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հյուպատոuական հիմնարկների, դրանց հավաuարեցված միջազգային, միջկառավարական (միջպետական) կազմակերպությունների կողմից հաշվառման կանգնելու համար ներկայացված` </w:t>
      </w:r>
      <w:r w:rsidR="00AD776C" w:rsidRPr="00184965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Օրենսգրքի </w:t>
      </w:r>
      <w:r w:rsidR="008A5E9F">
        <w:rPr>
          <w:rFonts w:ascii="GHEA Grapalat" w:eastAsia="Times New Roman" w:hAnsi="GHEA Grapalat" w:cs="Times New Roman"/>
          <w:sz w:val="24"/>
          <w:szCs w:val="24"/>
          <w:lang w:val="ru-RU"/>
        </w:rPr>
        <w:t>289</w:t>
      </w:r>
      <w:r w:rsidR="00D81DE8" w:rsidRPr="00184965">
        <w:rPr>
          <w:rFonts w:ascii="GHEA Grapalat" w:eastAsia="Times New Roman" w:hAnsi="GHEA Grapalat" w:cs="Times New Roman"/>
          <w:sz w:val="24"/>
          <w:szCs w:val="24"/>
          <w:lang w:val="hy-AM"/>
        </w:rPr>
        <w:t>-րդ հոդվածում նշված փաստաթղթերն ուսումնասիրվում են հարկային մարմնի կողմից` օրենքների պահանջներին դրանց համապատասխանությունը պարզելու նպատակով: Նմուշային ձևեր ներկայացնելու դեպքում ստուգվում է միայն լրացված տեղեկությունների</w:t>
      </w:r>
      <w:r w:rsidR="00D61FD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լիարժեքությունը և ճշտությունը:</w:t>
      </w:r>
    </w:p>
    <w:p w:rsidR="00D81DE8" w:rsidRPr="00D61FDD" w:rsidRDefault="00D81DE8" w:rsidP="00CC11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D61FDD">
        <w:rPr>
          <w:rFonts w:ascii="GHEA Grapalat" w:eastAsia="Times New Roman" w:hAnsi="GHEA Grapalat" w:cs="Times New Roman"/>
          <w:sz w:val="24"/>
          <w:szCs w:val="24"/>
          <w:lang w:val="hy-AM"/>
        </w:rPr>
        <w:t>Սույն հոդվածի 1-ին մասում նշված հարկ վճարողների կողմից ներկայացված</w:t>
      </w:r>
      <w:r w:rsidR="00D61FDD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Pr="00D61FD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հաշվառման կանգնելու մասին դիմումի ընթացքը կարող է կասեցվել հետևյալ հիմքերից</w:t>
      </w:r>
      <w:r w:rsidR="00D61FD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որևէ մեկի առկայության դեպքում.</w:t>
      </w:r>
    </w:p>
    <w:p w:rsidR="00161061" w:rsidRDefault="00D81DE8" w:rsidP="00CC118E">
      <w:pPr>
        <w:pStyle w:val="ListParagraph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1610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եթե ներկայացված փաստաթղթերն ամբողջական չեն, լրացված են թերի կամ խախտումներով, չեն համապատասխանում սույն </w:t>
      </w:r>
      <w:r w:rsidR="00161061">
        <w:rPr>
          <w:rFonts w:ascii="GHEA Grapalat" w:eastAsia="Times New Roman" w:hAnsi="GHEA Grapalat" w:cs="Times New Roman"/>
          <w:sz w:val="24"/>
          <w:szCs w:val="24"/>
          <w:lang w:val="hy-AM"/>
        </w:rPr>
        <w:t>գլխ</w:t>
      </w:r>
      <w:r w:rsidRPr="00161061">
        <w:rPr>
          <w:rFonts w:ascii="GHEA Grapalat" w:eastAsia="Times New Roman" w:hAnsi="GHEA Grapalat" w:cs="Times New Roman"/>
          <w:sz w:val="24"/>
          <w:szCs w:val="24"/>
          <w:lang w:val="hy-AM"/>
        </w:rPr>
        <w:t>ո</w:t>
      </w:r>
      <w:r w:rsidR="00161061">
        <w:rPr>
          <w:rFonts w:ascii="GHEA Grapalat" w:eastAsia="Times New Roman" w:hAnsi="GHEA Grapalat" w:cs="Times New Roman"/>
          <w:sz w:val="24"/>
          <w:szCs w:val="24"/>
          <w:lang w:val="hy-AM"/>
        </w:rPr>
        <w:t>վ սահմանված փաստաթղթերի ցանկին.</w:t>
      </w:r>
    </w:p>
    <w:p w:rsidR="00D81DE8" w:rsidRPr="00161061" w:rsidRDefault="00D81DE8" w:rsidP="008A5E9F">
      <w:pPr>
        <w:pStyle w:val="ListParagraph"/>
        <w:numPr>
          <w:ilvl w:val="0"/>
          <w:numId w:val="1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1610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ներկայացված տեղեկություններում առկա են անճշտություններ կամ ներառված են </w:t>
      </w:r>
      <w:r w:rsidR="00161061" w:rsidRPr="001610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 վճարողի </w:t>
      </w:r>
      <w:r w:rsidR="00161061" w:rsidRPr="00161061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161061" w:rsidRPr="001610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A5E9F">
        <w:rPr>
          <w:rFonts w:ascii="GHEA Grapalat" w:eastAsia="Times New Roman" w:hAnsi="GHEA Grapalat" w:cs="Times New Roman"/>
          <w:sz w:val="24"/>
          <w:szCs w:val="24"/>
          <w:lang w:val="ru-RU"/>
        </w:rPr>
        <w:t>սխալ</w:t>
      </w:r>
      <w:r w:rsidRPr="001610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տվյալներ:</w:t>
      </w:r>
    </w:p>
    <w:p w:rsidR="003E6969" w:rsidRDefault="00D81DE8" w:rsidP="008A5E9F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Եթե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ներկայացվել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A5E9F">
        <w:rPr>
          <w:rFonts w:ascii="GHEA Grapalat" w:eastAsia="Times New Roman" w:hAnsi="GHEA Grapalat" w:cs="Sylfaen"/>
          <w:sz w:val="24"/>
          <w:szCs w:val="24"/>
          <w:lang w:val="ru-RU"/>
        </w:rPr>
        <w:t>իր հաշվառման վայրի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տեսչություն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),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ապա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u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տացած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մարմինը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ոչ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ուշ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քան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ներկայացման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հաջորդ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="008A5E9F">
        <w:rPr>
          <w:rFonts w:ascii="GHEA Grapalat" w:eastAsia="Times New Roman" w:hAnsi="GHEA Grapalat" w:cs="Sylfaen"/>
          <w:sz w:val="24"/>
          <w:szCs w:val="24"/>
          <w:lang w:val="ru-RU"/>
        </w:rPr>
        <w:t>ը,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վերահա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ցեագրում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A5E9F">
        <w:rPr>
          <w:rFonts w:ascii="GHEA Grapalat" w:eastAsia="Times New Roman" w:hAnsi="GHEA Grapalat" w:cs="Sylfaen"/>
          <w:sz w:val="24"/>
          <w:szCs w:val="24"/>
          <w:lang w:val="ru-RU"/>
        </w:rPr>
        <w:t>համապատասխան հաշվառման վայրի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ծանուցելով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դիմողին</w:t>
      </w:r>
      <w:r w:rsidR="009B3970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3E6969" w:rsidRDefault="00D81DE8" w:rsidP="00CC11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հոդվածի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2-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րդ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մասում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բերված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հիմքերով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ներկայացված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ընթացքի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վճարողին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գրավոր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E6969">
        <w:rPr>
          <w:rFonts w:ascii="GHEA Grapalat" w:eastAsia="Times New Roman" w:hAnsi="GHEA Grapalat" w:cs="Sylfaen"/>
          <w:sz w:val="24"/>
          <w:szCs w:val="24"/>
          <w:lang w:val="hy-AM"/>
        </w:rPr>
        <w:t>տեղեկացվում է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դիմումը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ստանալուց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հաջորդ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3E6969" w:rsidRDefault="00D81DE8" w:rsidP="00CC11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ընթացքի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հիմքերի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դիմողին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E6969">
        <w:rPr>
          <w:rFonts w:ascii="GHEA Grapalat" w:eastAsia="Times New Roman" w:hAnsi="GHEA Grapalat" w:cs="Sylfaen"/>
          <w:sz w:val="24"/>
          <w:szCs w:val="24"/>
          <w:lang w:val="hy-AM"/>
        </w:rPr>
        <w:t>տեղեկացնելուց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հոդվածի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6-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րդ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ժամկետի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ընթացքը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կասեցվում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մինչև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հիմքերի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վերացումը</w:t>
      </w:r>
      <w:r w:rsidR="003E696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3E6969" w:rsidRDefault="00D81DE8" w:rsidP="00155384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հիմքեր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չհայտնաբերելու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գրանցվում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փաստաթղթերի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ստացումից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="003E6969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աշխատանքային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="003E6969">
        <w:rPr>
          <w:rFonts w:ascii="GHEA Grapalat" w:eastAsia="Times New Roman" w:hAnsi="GHEA Grapalat" w:cs="Sylfaen"/>
          <w:sz w:val="24"/>
          <w:szCs w:val="24"/>
          <w:lang w:val="hy-AM"/>
        </w:rPr>
        <w:t>վա ընթացքում,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դիմողին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3E6969">
        <w:rPr>
          <w:rFonts w:ascii="GHEA Grapalat" w:eastAsia="Times New Roman" w:hAnsi="GHEA Grapalat" w:cs="Sylfaen"/>
          <w:sz w:val="24"/>
          <w:szCs w:val="24"/>
          <w:lang w:val="hy-AM"/>
        </w:rPr>
        <w:t>ՀՎՀՀ-ն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վկայականը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3E6969" w:rsidRDefault="00D81DE8" w:rsidP="00CC118E">
      <w:pPr>
        <w:pStyle w:val="ListParagraph"/>
        <w:numPr>
          <w:ilvl w:val="0"/>
          <w:numId w:val="1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կանգնելու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դիմումի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վկայականի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ձևերը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սահմանում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3E696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3E6969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կառավարությունը</w:t>
      </w:r>
      <w:r w:rsidR="003E696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A10ED9" w:rsidRDefault="00D81DE8" w:rsidP="00155384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8B482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</w:t>
      </w:r>
      <w:r w:rsidR="00155384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1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Հարկային մարմնում էլեկտրոնային եղանակով հաշվառման</w:t>
      </w:r>
    </w:p>
    <w:p w:rsidR="00D81DE8" w:rsidRPr="00A557E4" w:rsidRDefault="00D81DE8" w:rsidP="00155384">
      <w:pPr>
        <w:pStyle w:val="Heading4"/>
        <w:spacing w:before="0" w:line="360" w:lineRule="auto"/>
        <w:ind w:firstLine="2100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կանգնելը</w:t>
      </w:r>
    </w:p>
    <w:p w:rsidR="00765A43" w:rsidRDefault="00155384" w:rsidP="00155384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>Հ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>արկային մարմնում հաշվառ</w:t>
      </w:r>
      <w:r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վելու համար Օրենսգրքի 288-րդ հոդվածի 3-րդ մասում նշված հարկ վճարողները </w:t>
      </w:r>
      <w:r w:rsidR="00765A43">
        <w:rPr>
          <w:rFonts w:ascii="GHEA Grapalat" w:eastAsia="Times New Roman" w:hAnsi="GHEA Grapalat" w:cs="Times New Roman"/>
          <w:sz w:val="24"/>
          <w:szCs w:val="24"/>
          <w:lang w:val="hy-AM"/>
        </w:rPr>
        <w:t>Օրենսգրքի</w:t>
      </w:r>
      <w:r w:rsidR="00D81DE8"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B482D">
        <w:rPr>
          <w:rFonts w:ascii="GHEA Grapalat" w:eastAsia="Times New Roman" w:hAnsi="GHEA Grapalat" w:cs="Times New Roman"/>
          <w:sz w:val="24"/>
          <w:szCs w:val="24"/>
          <w:lang w:val="hy-AM"/>
        </w:rPr>
        <w:t>289</w:t>
      </w:r>
      <w:r w:rsidR="00D81DE8"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>-րդ հոդվածի 3-րդ, 4-րդ և 5-րդ մասերով</w:t>
      </w:r>
      <w:r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սահմանված փաստաթղթերը կարող են ներկայացնել նաև էլեկտրոնային եղանակով</w:t>
      </w:r>
      <w:r w:rsidR="00765A43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765A43" w:rsidRDefault="00D81DE8" w:rsidP="00127637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մարմնում հաշվառման կանգնելու համար ներկայացված տվյալների ինքնաշխատ ստուգման ժամանակ անճշտություններ կամ մերժելու հիմքեր չհայտնաբերվելու դեպքում, </w:t>
      </w:r>
      <w:r w:rsidR="00127637">
        <w:rPr>
          <w:rFonts w:ascii="GHEA Grapalat" w:eastAsia="Times New Roman" w:hAnsi="GHEA Grapalat" w:cs="Times New Roman"/>
          <w:sz w:val="24"/>
          <w:szCs w:val="24"/>
          <w:lang w:val="ru-RU"/>
        </w:rPr>
        <w:t>ներկայաց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>ված տեղեկությունները հարկային մարմնի տեղեկատվական համակարգի կողմից լրացվու</w:t>
      </w:r>
      <w:r w:rsidR="00765A43">
        <w:rPr>
          <w:rFonts w:ascii="GHEA Grapalat" w:eastAsia="Times New Roman" w:hAnsi="GHEA Grapalat" w:cs="Times New Roman"/>
          <w:sz w:val="24"/>
          <w:szCs w:val="24"/>
          <w:lang w:val="hy-AM"/>
        </w:rPr>
        <w:t>մ են միասնական գրանցամատյանում:</w:t>
      </w:r>
    </w:p>
    <w:p w:rsidR="00D81DE8" w:rsidRPr="00765A43" w:rsidRDefault="00D81DE8" w:rsidP="00127637">
      <w:pPr>
        <w:pStyle w:val="ListParagraph"/>
        <w:numPr>
          <w:ilvl w:val="0"/>
          <w:numId w:val="1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Գրառման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ավարտից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տեղեկատվական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համակարգը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դիմողին</w:t>
      </w:r>
      <w:r w:rsid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շնորհում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65A43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և հարկ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տրամադրած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էլեկտրոնային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փոստի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հասցեով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="00760C8E">
        <w:rPr>
          <w:rFonts w:ascii="GHEA Grapalat" w:eastAsia="Times New Roman" w:hAnsi="GHEA Grapalat" w:cs="Sylfaen"/>
          <w:sz w:val="24"/>
          <w:szCs w:val="24"/>
          <w:lang w:val="hy-AM"/>
        </w:rPr>
        <w:t>վա ընթացք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ում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ուղարկում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վկայականի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էլեկտրոնային</w:t>
      </w:r>
      <w:r w:rsidRPr="00765A4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65A43">
        <w:rPr>
          <w:rFonts w:ascii="GHEA Grapalat" w:eastAsia="Times New Roman" w:hAnsi="GHEA Grapalat" w:cs="Sylfaen"/>
          <w:sz w:val="24"/>
          <w:szCs w:val="24"/>
          <w:lang w:val="hy-AM"/>
        </w:rPr>
        <w:t>տարբերակը</w:t>
      </w:r>
      <w:r w:rsidR="00765A43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A557E4" w:rsidRDefault="00D81DE8" w:rsidP="000E13EC">
      <w:pPr>
        <w:spacing w:after="0" w:line="360" w:lineRule="auto"/>
        <w:rPr>
          <w:rFonts w:ascii="GHEA Grapalat" w:hAnsi="GHEA Grapalat"/>
          <w:b/>
          <w:sz w:val="24"/>
          <w:szCs w:val="24"/>
          <w:lang w:val="hy-AM"/>
        </w:rPr>
      </w:pPr>
    </w:p>
    <w:p w:rsidR="0069233B" w:rsidRPr="00A557E4" w:rsidRDefault="0069233B" w:rsidP="0069233B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A557E4">
        <w:rPr>
          <w:rFonts w:ascii="GHEA Grapalat" w:hAnsi="GHEA Grapalat" w:cs="Sylfaen"/>
          <w:b/>
          <w:lang w:val="hy-AM"/>
        </w:rPr>
        <w:t xml:space="preserve">ԳԼՈՒԽ </w:t>
      </w:r>
      <w:r w:rsidR="008B482D">
        <w:rPr>
          <w:rFonts w:ascii="GHEA Grapalat" w:hAnsi="GHEA Grapalat" w:cs="Sylfaen"/>
          <w:b/>
          <w:lang w:val="hy-AM"/>
        </w:rPr>
        <w:t>59</w:t>
      </w:r>
      <w:r w:rsidRPr="00A557E4">
        <w:rPr>
          <w:rFonts w:ascii="GHEA Grapalat" w:hAnsi="GHEA Grapalat" w:cs="Sylfaen"/>
          <w:b/>
          <w:lang w:val="hy-AM"/>
        </w:rPr>
        <w:t>. ԱՎԵԼԱՑՎԱԾ ԱՐԺԵՔԻ ՀԱՐԿ ՎՃԱՐՈՂՆԵՐԻ ՀԱՇՎԱՌՈՒՄԸ</w:t>
      </w:r>
    </w:p>
    <w:p w:rsidR="0069233B" w:rsidRPr="00A557E4" w:rsidRDefault="0069233B" w:rsidP="0069233B">
      <w:pPr>
        <w:spacing w:after="0" w:line="360" w:lineRule="auto"/>
        <w:jc w:val="center"/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</w:pPr>
    </w:p>
    <w:p w:rsidR="00830AFA" w:rsidRDefault="0069233B" w:rsidP="00127637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8B482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</w:t>
      </w:r>
      <w:r w:rsidR="00127637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2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Ա</w:t>
      </w:r>
      <w:r w:rsidR="00830AFA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վելացված արժեքի հարկ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վճարողի հաշվառման</w:t>
      </w:r>
    </w:p>
    <w:p w:rsidR="0069233B" w:rsidRPr="0069233B" w:rsidRDefault="0069233B" w:rsidP="00830AFA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առանձնահատկությունները</w:t>
      </w:r>
    </w:p>
    <w:p w:rsidR="00210C5F" w:rsidRPr="00210C5F" w:rsidRDefault="0069233B" w:rsidP="00210C5F">
      <w:pPr>
        <w:pStyle w:val="ListParagraph"/>
        <w:numPr>
          <w:ilvl w:val="0"/>
          <w:numId w:val="2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10C5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մարմնում </w:t>
      </w:r>
      <w:r w:rsidR="00210C5F">
        <w:rPr>
          <w:rFonts w:ascii="GHEA Grapalat" w:eastAsia="Times New Roman" w:hAnsi="GHEA Grapalat" w:cs="Times New Roman"/>
          <w:sz w:val="24"/>
          <w:szCs w:val="24"/>
          <w:lang w:val="ru-RU"/>
        </w:rPr>
        <w:t>ԱԱՀ վճարողների</w:t>
      </w:r>
      <w:r w:rsidRPr="00210C5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հաշվառումն իրականացվում է ԱԱՀ վճարողի հաշվառման համարների հիման վրա:</w:t>
      </w:r>
    </w:p>
    <w:p w:rsidR="00090610" w:rsidRPr="00090610" w:rsidRDefault="0069233B" w:rsidP="005F043E">
      <w:pPr>
        <w:pStyle w:val="ListParagraph"/>
        <w:numPr>
          <w:ilvl w:val="0"/>
          <w:numId w:val="2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10C5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ԱԱՀ վճարողի հաշվառման համարը </w:t>
      </w:r>
      <w:r w:rsidR="00210C5F" w:rsidRPr="00760C8E">
        <w:rPr>
          <w:rFonts w:ascii="GHEA Grapalat" w:eastAsia="Times New Roman" w:hAnsi="GHEA Grapalat" w:cs="Times New Roman"/>
          <w:sz w:val="24"/>
          <w:szCs w:val="24"/>
          <w:lang w:val="hy-AM"/>
        </w:rPr>
        <w:t>ՀՎՀՀ-</w:t>
      </w:r>
      <w:r w:rsidRPr="00210C5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 է, որի վերջում ավելացված է թեք գիծ և </w:t>
      </w:r>
      <w:r w:rsidR="005F043E" w:rsidRPr="00210C5F">
        <w:rPr>
          <w:rFonts w:ascii="GHEA Grapalat" w:eastAsia="Times New Roman" w:hAnsi="GHEA Grapalat" w:cs="Times New Roman"/>
          <w:sz w:val="24"/>
          <w:szCs w:val="24"/>
          <w:lang w:val="hy-AM"/>
        </w:rPr>
        <w:t>«1»</w:t>
      </w:r>
      <w:r w:rsidRPr="00210C5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թվային նիշ</w:t>
      </w:r>
      <w:r w:rsidR="005F043E">
        <w:rPr>
          <w:rFonts w:ascii="GHEA Grapalat" w:eastAsia="Times New Roman" w:hAnsi="GHEA Grapalat" w:cs="Times New Roman"/>
          <w:sz w:val="24"/>
          <w:szCs w:val="24"/>
          <w:lang w:val="ru-RU"/>
        </w:rPr>
        <w:t>ը</w:t>
      </w:r>
      <w:r w:rsidR="00210C5F" w:rsidRPr="00760C8E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69233B" w:rsidRPr="00090610" w:rsidRDefault="0069233B" w:rsidP="00090610">
      <w:pPr>
        <w:pStyle w:val="ListParagraph"/>
        <w:numPr>
          <w:ilvl w:val="0"/>
          <w:numId w:val="2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90610">
        <w:rPr>
          <w:rFonts w:ascii="GHEA Grapalat" w:eastAsia="Times New Roman" w:hAnsi="GHEA Grapalat" w:cs="Times New Roman"/>
          <w:sz w:val="24"/>
          <w:szCs w:val="24"/>
          <w:lang w:val="hy-AM"/>
        </w:rPr>
        <w:t>Հարկային մարմինը հարկային ծառայության պաշտոնական ինտերնետային կայքում տեղադրում է որպես ԱԱՀ վճարող հաշվառված անձանց ցանկը՝ փնտրման հնարավորությամբ:</w:t>
      </w:r>
    </w:p>
    <w:p w:rsidR="0069233B" w:rsidRPr="00A557E4" w:rsidRDefault="0069233B" w:rsidP="00755F9C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 xml:space="preserve">Հոդված </w:t>
      </w:r>
      <w:r w:rsidR="008B482D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</w:t>
      </w:r>
      <w:r w:rsidR="00755F9C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3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Ա</w:t>
      </w:r>
      <w:r w:rsidR="00B7660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վելացված արժեքի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B76607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հարկ 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վճարողի հաշվառման կանգնելը</w:t>
      </w:r>
    </w:p>
    <w:p w:rsidR="00755F9C" w:rsidRPr="00755F9C" w:rsidRDefault="008753E4" w:rsidP="00E32DE0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</w:rPr>
        <w:t xml:space="preserve">Օրենսգրքի 59-րդ հոդվածի 1-ին մասի 1-ին և 2-րդ կետերով, ինչպես նաև 2-րդ մասի 1-ին և 3-րդ կետերով սահմանված դեպքերում Օրենսգրքի 292-րդ հոդվածով սահմանված կարգով որպես ԱԱՀ վճարող հաշվառումն իրականացվում է հարկային մարմնի </w:t>
      </w:r>
      <w:r w:rsidR="00E26788">
        <w:rPr>
          <w:rFonts w:ascii="GHEA Grapalat" w:eastAsia="Times New Roman" w:hAnsi="GHEA Grapalat" w:cs="Times New Roman"/>
          <w:sz w:val="24"/>
          <w:szCs w:val="24"/>
        </w:rPr>
        <w:t>կողմից</w:t>
      </w:r>
      <w:r>
        <w:rPr>
          <w:rFonts w:ascii="GHEA Grapalat" w:eastAsia="Times New Roman" w:hAnsi="GHEA Grapalat" w:cs="Times New Roman"/>
          <w:sz w:val="24"/>
          <w:szCs w:val="24"/>
        </w:rPr>
        <w:t>` սույն մասում նշված կետերով սահմանված օրը:</w:t>
      </w:r>
    </w:p>
    <w:p w:rsidR="0069233B" w:rsidRPr="008E7900" w:rsidRDefault="00243046" w:rsidP="008E7900">
      <w:pPr>
        <w:pStyle w:val="ListParagraph"/>
        <w:numPr>
          <w:ilvl w:val="0"/>
          <w:numId w:val="2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</w:rPr>
        <w:t>Օրենսգրքի 59-րդ հոդվածի 1-ին մասի 3-5-րդ կետերով, ինչպես նաև 2-րդ մասի 2-րդ կետով սահմանված դեպքերում Օրենսգրքի 292-րդ հոդվածով սահմանված կարգով որպես ԱԱՀ վճարող հաշվառումն իրականացվում է հարկ վճարողի կողմից ներկայացված հայտարարության հիման վրա` սույն մասում նշված կետերով սահմանված օրը:</w:t>
      </w:r>
    </w:p>
    <w:p w:rsidR="00A63F4D" w:rsidRDefault="0069233B" w:rsidP="00A63F4D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D73AE5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</w:t>
      </w:r>
      <w:r w:rsidR="00A63F4D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4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. </w:t>
      </w:r>
      <w:r w:rsidR="00A63F4D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Որպես ա</w:t>
      </w:r>
      <w:r w:rsidR="00E32AFF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վելացված արժեքի հարկ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վճարող</w:t>
      </w:r>
      <w:r w:rsidR="00A63F4D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 հաշվառված լինելու</w:t>
      </w:r>
    </w:p>
    <w:p w:rsidR="0069233B" w:rsidRPr="00A557E4" w:rsidRDefault="00A63F4D" w:rsidP="00A63F4D">
      <w:pPr>
        <w:pStyle w:val="Heading4"/>
        <w:spacing w:before="0" w:line="360" w:lineRule="auto"/>
        <w:ind w:firstLine="2128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մասին </w:t>
      </w:r>
      <w:r w:rsidR="0069233B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հավաստագիրը</w:t>
      </w:r>
    </w:p>
    <w:p w:rsidR="00E6505C" w:rsidRPr="008544DB" w:rsidRDefault="0069233B" w:rsidP="005157AB">
      <w:pPr>
        <w:pStyle w:val="ListParagraph"/>
        <w:numPr>
          <w:ilvl w:val="0"/>
          <w:numId w:val="3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ԱԱՀ վճարողին տրվում է </w:t>
      </w:r>
      <w:r w:rsidR="00E6505C"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որպես </w:t>
      </w:r>
      <w:r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>ԱԱՀ վճարող հաշվառվ</w:t>
      </w:r>
      <w:r w:rsidR="00A63F4D" w:rsidRPr="008544DB">
        <w:rPr>
          <w:rFonts w:ascii="GHEA Grapalat" w:eastAsia="Times New Roman" w:hAnsi="GHEA Grapalat" w:cs="Times New Roman"/>
          <w:sz w:val="24"/>
          <w:szCs w:val="24"/>
          <w:lang w:val="ru-RU"/>
        </w:rPr>
        <w:t>ած լին</w:t>
      </w:r>
      <w:r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>ելու մասին հավաստագիր</w:t>
      </w:r>
      <w:r w:rsidR="00A63F4D" w:rsidRPr="008544DB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(այսուհետ՝ հավաստագիր)</w:t>
      </w:r>
      <w:r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="00A63F4D" w:rsidRPr="008544DB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Օրենսգրքի 59-րդ հոդվածի 1-ին մասի 4-րդ կետով սահմանված </w:t>
      </w:r>
      <w:r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>հայտարարության ճշտման դեպքում ԱԱՀ վճարողին տրվում է նոր հավաստագիր:</w:t>
      </w:r>
    </w:p>
    <w:p w:rsidR="00E6505C" w:rsidRPr="007A4DDA" w:rsidRDefault="0069233B" w:rsidP="008544DB">
      <w:pPr>
        <w:pStyle w:val="ListParagraph"/>
        <w:numPr>
          <w:ilvl w:val="0"/>
          <w:numId w:val="3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>Հարկային մարմին</w:t>
      </w:r>
      <w:r w:rsidR="00E6505C"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ը </w:t>
      </w:r>
      <w:r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>ԱԱՀ վճարո</w:t>
      </w:r>
      <w:r w:rsidRPr="008544DB">
        <w:rPr>
          <w:rFonts w:ascii="GHEA Grapalat" w:eastAsia="Times New Roman" w:hAnsi="GHEA Grapalat" w:cs="Times New Roman"/>
          <w:sz w:val="24"/>
          <w:szCs w:val="24"/>
          <w:lang w:val="ru-RU"/>
        </w:rPr>
        <w:t>ղ</w:t>
      </w:r>
      <w:r w:rsidR="00A63F4D" w:rsidRPr="008544DB">
        <w:rPr>
          <w:rFonts w:ascii="GHEA Grapalat" w:eastAsia="Times New Roman" w:hAnsi="GHEA Grapalat" w:cs="Times New Roman"/>
          <w:sz w:val="24"/>
          <w:szCs w:val="24"/>
          <w:lang w:val="ru-RU"/>
        </w:rPr>
        <w:t>ին հավաստագիրը</w:t>
      </w:r>
      <w:r w:rsidR="00A63F4D"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տրամադրում </w:t>
      </w:r>
      <w:r w:rsidRPr="008544DB">
        <w:rPr>
          <w:rFonts w:ascii="GHEA Grapalat" w:eastAsia="Times New Roman" w:hAnsi="GHEA Grapalat" w:cs="Times New Roman"/>
          <w:sz w:val="24"/>
          <w:szCs w:val="24"/>
          <w:lang w:val="ru-RU"/>
        </w:rPr>
        <w:t>է</w:t>
      </w:r>
      <w:r w:rsidR="007A4DDA" w:rsidRPr="008544DB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="00A63F4D" w:rsidRPr="008544DB">
        <w:rPr>
          <w:rFonts w:ascii="GHEA Grapalat" w:eastAsia="Times New Roman" w:hAnsi="GHEA Grapalat" w:cs="Times New Roman"/>
          <w:sz w:val="24"/>
          <w:szCs w:val="24"/>
          <w:lang w:val="ru-RU"/>
        </w:rPr>
        <w:t>Օրենսգրքի 59-րդ հոդվածի 1-ին մասի 4-րդ կետով սահմանվա</w:t>
      </w:r>
      <w:r w:rsidR="00A63F4D"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>ծ</w:t>
      </w:r>
      <w:r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հայտարարությունը </w:t>
      </w:r>
      <w:r w:rsidR="00E6505C"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մարմին ներկայացվելու օրվան հաջորդող </w:t>
      </w:r>
      <w:r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>աշխատանքային օրվա ընթաց</w:t>
      </w:r>
      <w:r w:rsidR="00E6505C"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>քում:</w:t>
      </w:r>
      <w:r w:rsidR="00E6505C" w:rsidRPr="008544DB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</w:t>
      </w:r>
      <w:r w:rsidR="00A63F4D"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>Հ</w:t>
      </w:r>
      <w:r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>այտարարությունն էլեկտրոնային եղանակով ներկայաց</w:t>
      </w:r>
      <w:r w:rsidR="00E6505C"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>վ</w:t>
      </w:r>
      <w:r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>ելու դեպքում</w:t>
      </w:r>
      <w:r w:rsidR="00E6505C"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հավաստագիրը </w:t>
      </w:r>
      <w:r w:rsidR="00E6505C"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ԱԱՀ վճարողին տրամադրվում է </w:t>
      </w:r>
      <w:r w:rsidRPr="008544DB">
        <w:rPr>
          <w:rFonts w:ascii="GHEA Grapalat" w:eastAsia="Times New Roman" w:hAnsi="GHEA Grapalat" w:cs="Times New Roman"/>
          <w:sz w:val="24"/>
          <w:szCs w:val="24"/>
          <w:lang w:val="hy-AM"/>
        </w:rPr>
        <w:t>էլեկտրոնային փաստաթղթի տեսքո</w:t>
      </w:r>
      <w:r w:rsidRPr="008544DB">
        <w:rPr>
          <w:rFonts w:ascii="GHEA Grapalat" w:eastAsia="Times New Roman" w:hAnsi="GHEA Grapalat" w:cs="Times New Roman"/>
          <w:sz w:val="24"/>
          <w:szCs w:val="24"/>
          <w:lang w:val="ru-RU"/>
        </w:rPr>
        <w:t>վ</w:t>
      </w:r>
      <w:r w:rsidR="008544DB">
        <w:rPr>
          <w:rFonts w:ascii="GHEA Grapalat" w:eastAsia="Times New Roman" w:hAnsi="GHEA Grapalat" w:cs="Times New Roman"/>
          <w:sz w:val="24"/>
          <w:szCs w:val="24"/>
          <w:lang w:val="ru-RU"/>
        </w:rPr>
        <w:t>:</w:t>
      </w:r>
    </w:p>
    <w:p w:rsidR="00E6505C" w:rsidRPr="005157AB" w:rsidRDefault="005157AB" w:rsidP="005157AB">
      <w:pPr>
        <w:pStyle w:val="ListParagraph"/>
        <w:numPr>
          <w:ilvl w:val="0"/>
          <w:numId w:val="3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5157AB">
        <w:rPr>
          <w:rFonts w:ascii="GHEA Grapalat" w:eastAsia="Times New Roman" w:hAnsi="GHEA Grapalat" w:cs="Times New Roman"/>
          <w:sz w:val="24"/>
          <w:szCs w:val="24"/>
          <w:lang w:val="ru-RU"/>
        </w:rPr>
        <w:t>Հ</w:t>
      </w:r>
      <w:r w:rsidR="0069233B" w:rsidRPr="005157A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ավաստագրով հաստատվում է, որ </w:t>
      </w:r>
      <w:r>
        <w:rPr>
          <w:rFonts w:ascii="GHEA Grapalat" w:eastAsia="Times New Roman" w:hAnsi="GHEA Grapalat" w:cs="Times New Roman"/>
          <w:sz w:val="24"/>
          <w:szCs w:val="24"/>
          <w:lang w:val="ru-RU"/>
        </w:rPr>
        <w:t>հարկ</w:t>
      </w:r>
      <w:r w:rsidR="0069233B" w:rsidRPr="005157A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վճարողը </w:t>
      </w:r>
      <w:r w:rsidR="00E6505C" w:rsidRPr="005157A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մարմնում </w:t>
      </w:r>
      <w:r w:rsidR="0069233B" w:rsidRPr="005157AB">
        <w:rPr>
          <w:rFonts w:ascii="GHEA Grapalat" w:eastAsia="Times New Roman" w:hAnsi="GHEA Grapalat" w:cs="Times New Roman"/>
          <w:sz w:val="24"/>
          <w:szCs w:val="24"/>
          <w:lang w:val="hy-AM"/>
        </w:rPr>
        <w:t>հաշվառված է որպես ԱԱՀ վճարող:</w:t>
      </w:r>
    </w:p>
    <w:p w:rsidR="008C49B0" w:rsidRDefault="008C49B0" w:rsidP="005157AB">
      <w:pPr>
        <w:pStyle w:val="ListParagraph"/>
        <w:numPr>
          <w:ilvl w:val="0"/>
          <w:numId w:val="3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ԱԱՀ վճարողների</w:t>
      </w:r>
      <w:r w:rsidR="005157AB">
        <w:rPr>
          <w:rFonts w:ascii="GHEA Grapalat" w:eastAsia="Times New Roman" w:hAnsi="GHEA Grapalat" w:cs="Times New Roman"/>
          <w:sz w:val="24"/>
          <w:szCs w:val="24"/>
          <w:lang w:val="ru-RU"/>
        </w:rPr>
        <w:t>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ապրանքներ գնելիս, աշխատանքներ ընդունելիս և (կամ) ծառայություններ ստանալիս ապրանքների գնորդը, աշխատանքներն ընդունողը և (կամ) ծառայություններն ստացողը </w:t>
      </w:r>
      <w:r w:rsidR="0069233B" w:rsidRPr="00E6505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կարող է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գործարքի մյուս կողմից </w:t>
      </w:r>
      <w:r w:rsidR="0069233B" w:rsidRPr="00E6505C">
        <w:rPr>
          <w:rFonts w:ascii="GHEA Grapalat" w:eastAsia="Times New Roman" w:hAnsi="GHEA Grapalat" w:cs="Times New Roman"/>
          <w:sz w:val="24"/>
          <w:szCs w:val="24"/>
          <w:lang w:val="hy-AM"/>
        </w:rPr>
        <w:t>պահանջել ներկայացնել հավաստագիրը կամ դրա պատճենը:</w:t>
      </w:r>
    </w:p>
    <w:p w:rsidR="0069233B" w:rsidRPr="008C49B0" w:rsidRDefault="005157AB" w:rsidP="00000409">
      <w:pPr>
        <w:pStyle w:val="ListParagraph"/>
        <w:numPr>
          <w:ilvl w:val="0"/>
          <w:numId w:val="3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>Հ</w:t>
      </w:r>
      <w:r w:rsidR="0069233B" w:rsidRPr="008C49B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ավաստագրի ձևը </w:t>
      </w:r>
      <w:r w:rsidR="00000409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և լրացման կարգը </w:t>
      </w:r>
      <w:r w:rsidR="0069233B" w:rsidRPr="008C49B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սահմանում է </w:t>
      </w:r>
      <w:r w:rsidR="00000409">
        <w:rPr>
          <w:rFonts w:ascii="GHEA Grapalat" w:eastAsia="Times New Roman" w:hAnsi="GHEA Grapalat" w:cs="Times New Roman"/>
          <w:sz w:val="24"/>
          <w:szCs w:val="24"/>
          <w:lang w:val="ru-RU"/>
        </w:rPr>
        <w:t>հարկային մարմինը</w:t>
      </w:r>
      <w:r w:rsidR="0069233B" w:rsidRPr="008C49B0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69233B" w:rsidRPr="00760C8E" w:rsidRDefault="0069233B" w:rsidP="0069233B">
      <w:pPr>
        <w:pStyle w:val="Heading3"/>
        <w:spacing w:line="360" w:lineRule="auto"/>
        <w:jc w:val="left"/>
        <w:rPr>
          <w:rFonts w:ascii="GHEA Grapalat" w:hAnsi="GHEA Grapalat" w:cs="Sylfaen"/>
          <w:b/>
          <w:lang w:val="hy-AM"/>
        </w:rPr>
      </w:pPr>
    </w:p>
    <w:p w:rsidR="0065035C" w:rsidRDefault="00D81DE8" w:rsidP="0065035C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ru-RU"/>
        </w:rPr>
      </w:pPr>
      <w:r w:rsidRPr="00A557E4">
        <w:rPr>
          <w:rFonts w:ascii="GHEA Grapalat" w:hAnsi="GHEA Grapalat" w:cs="Sylfaen"/>
          <w:b/>
          <w:lang w:val="hy-AM"/>
        </w:rPr>
        <w:t xml:space="preserve">ԳԼՈՒԽ </w:t>
      </w:r>
      <w:r w:rsidR="004F2C3A">
        <w:rPr>
          <w:rFonts w:ascii="GHEA Grapalat" w:hAnsi="GHEA Grapalat" w:cs="Sylfaen"/>
          <w:b/>
          <w:lang w:val="hy-AM"/>
        </w:rPr>
        <w:t>6</w:t>
      </w:r>
      <w:r w:rsidR="00646211">
        <w:rPr>
          <w:rFonts w:ascii="GHEA Grapalat" w:hAnsi="GHEA Grapalat" w:cs="Sylfaen"/>
          <w:b/>
          <w:lang w:val="hy-AM"/>
        </w:rPr>
        <w:t>0</w:t>
      </w:r>
      <w:r w:rsidRPr="00A557E4">
        <w:rPr>
          <w:rFonts w:ascii="GHEA Grapalat" w:hAnsi="GHEA Grapalat" w:cs="Sylfaen"/>
          <w:b/>
          <w:lang w:val="hy-AM"/>
        </w:rPr>
        <w:t xml:space="preserve">. ՀԱՐԿ ՎՃԱՐՈՂՆԵՐԻ </w:t>
      </w:r>
      <w:r w:rsidR="0065035C">
        <w:rPr>
          <w:rFonts w:ascii="GHEA Grapalat" w:hAnsi="GHEA Grapalat" w:cs="Sylfaen"/>
          <w:b/>
          <w:lang w:val="ru-RU"/>
        </w:rPr>
        <w:t xml:space="preserve">ՀԱՇՎԱՌՈՒՄԸ </w:t>
      </w:r>
      <w:r w:rsidRPr="00A557E4">
        <w:rPr>
          <w:rFonts w:ascii="GHEA Grapalat" w:hAnsi="GHEA Grapalat" w:cs="Sylfaen"/>
          <w:b/>
          <w:lang w:val="hy-AM"/>
        </w:rPr>
        <w:t>ՎԵՐԱԿԱԶՄԱԿԵՐՊ</w:t>
      </w:r>
      <w:r w:rsidR="0065035C">
        <w:rPr>
          <w:rFonts w:ascii="GHEA Grapalat" w:hAnsi="GHEA Grapalat" w:cs="Sylfaen"/>
          <w:b/>
          <w:lang w:val="ru-RU"/>
        </w:rPr>
        <w:t xml:space="preserve">ՄԱՆ </w:t>
      </w:r>
    </w:p>
    <w:p w:rsidR="00D81DE8" w:rsidRPr="00A557E4" w:rsidRDefault="0065035C" w:rsidP="0065035C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>
        <w:rPr>
          <w:rFonts w:ascii="GHEA Grapalat" w:hAnsi="GHEA Grapalat" w:cs="Sylfaen"/>
          <w:b/>
          <w:lang w:val="ru-RU"/>
        </w:rPr>
        <w:t xml:space="preserve">ԴԵՊՔՈՒՄ </w:t>
      </w:r>
      <w:r w:rsidR="00D81DE8" w:rsidRPr="00A557E4">
        <w:rPr>
          <w:rFonts w:ascii="GHEA Grapalat" w:hAnsi="GHEA Grapalat" w:cs="Sylfaen"/>
          <w:b/>
          <w:lang w:val="hy-AM"/>
        </w:rPr>
        <w:t>ԵՎ ՀԱՇՎ</w:t>
      </w:r>
      <w:r w:rsidR="004F2C3A">
        <w:rPr>
          <w:rFonts w:ascii="GHEA Grapalat" w:hAnsi="GHEA Grapalat" w:cs="Sylfaen"/>
          <w:b/>
          <w:lang w:val="hy-AM"/>
        </w:rPr>
        <w:t>ԱՌՄԱՆ ՀԱՐԿԱՅԻՆ ՄԱՐՄՆԻ ՓՈՓՈԽՈՒԹՅՈՒՆԸ</w:t>
      </w:r>
    </w:p>
    <w:p w:rsidR="00AD776C" w:rsidRPr="00221F9F" w:rsidRDefault="00AD776C" w:rsidP="000E13EC">
      <w:pPr>
        <w:pStyle w:val="Heading4"/>
        <w:spacing w:before="0" w:line="360" w:lineRule="auto"/>
        <w:rPr>
          <w:rFonts w:ascii="GHEA Grapalat" w:hAnsi="GHEA Grapalat"/>
          <w:b w:val="0"/>
          <w:i w:val="0"/>
          <w:sz w:val="24"/>
          <w:szCs w:val="24"/>
          <w:lang w:val="hy-AM"/>
        </w:rPr>
      </w:pPr>
    </w:p>
    <w:p w:rsidR="00D81DE8" w:rsidRPr="0065035C" w:rsidRDefault="00D81DE8" w:rsidP="006E46E2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646211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</w:t>
      </w:r>
      <w:r w:rsidR="006E46E2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5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</w:t>
      </w:r>
      <w:r w:rsidR="004F7AC5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արկ վճարողների </w:t>
      </w:r>
      <w:r w:rsidR="0065035C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հաշվառումը 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վերակազմակերպման </w:t>
      </w:r>
      <w:r w:rsidR="0065035C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դեպքում</w:t>
      </w:r>
    </w:p>
    <w:p w:rsidR="00D81DE8" w:rsidRPr="005F3B1B" w:rsidRDefault="00D81DE8" w:rsidP="00CC118E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5F3B1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Կազմակերպության վերակազմավորման դեպքում </w:t>
      </w:r>
      <w:r w:rsidR="00204D73">
        <w:rPr>
          <w:rFonts w:ascii="GHEA Grapalat" w:eastAsia="Times New Roman" w:hAnsi="GHEA Grapalat" w:cs="Times New Roman"/>
          <w:sz w:val="24"/>
          <w:szCs w:val="24"/>
          <w:lang w:val="hy-AM"/>
        </w:rPr>
        <w:t>ՀՎՀՀ-ն</w:t>
      </w:r>
      <w:r w:rsidRPr="005F3B1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փոխանցվում է </w:t>
      </w:r>
      <w:r w:rsidR="00204D73">
        <w:rPr>
          <w:rFonts w:ascii="GHEA Grapalat" w:eastAsia="Times New Roman" w:hAnsi="GHEA Grapalat" w:cs="Times New Roman"/>
          <w:sz w:val="24"/>
          <w:szCs w:val="24"/>
          <w:lang w:val="hy-AM"/>
        </w:rPr>
        <w:t>կազմակերպության</w:t>
      </w:r>
      <w:r w:rsidRPr="005F3B1B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իրավահաջորդին, իսկ վերակա</w:t>
      </w:r>
      <w:r w:rsidR="00204D73">
        <w:rPr>
          <w:rFonts w:ascii="GHEA Grapalat" w:eastAsia="Times New Roman" w:hAnsi="GHEA Grapalat" w:cs="Times New Roman"/>
          <w:sz w:val="24"/>
          <w:szCs w:val="24"/>
          <w:lang w:val="hy-AM"/>
        </w:rPr>
        <w:t>զմակերպման մյուս ձևերի դեպքում՝</w:t>
      </w:r>
    </w:p>
    <w:p w:rsidR="007F421A" w:rsidRDefault="00D81DE8" w:rsidP="006E46E2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կազմակերպությունների միացման ձևով վերակազմակերպման դեպքում շարունակում է գործել այն կազմակերպության ՀՎՀՀ-ն, որին միանում </w:t>
      </w:r>
      <w:r w:rsidR="006E46E2">
        <w:rPr>
          <w:rFonts w:ascii="GHEA Grapalat" w:eastAsia="Times New Roman" w:hAnsi="GHEA Grapalat" w:cs="Times New Roman"/>
          <w:sz w:val="24"/>
          <w:szCs w:val="24"/>
          <w:lang w:val="ru-RU"/>
        </w:rPr>
        <w:t>են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մեկ այլ կազմակերպություն</w:t>
      </w:r>
      <w:r w:rsidR="006E46E2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 կամ կազմակերպություններ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>, իսկ միացող կազմակերպությա</w:t>
      </w:r>
      <w:r w:rsid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 </w:t>
      </w:r>
      <w:r w:rsidR="006E46E2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կամ կազմակերպությունների </w:t>
      </w:r>
      <w:r w:rsidR="007F421A">
        <w:rPr>
          <w:rFonts w:ascii="GHEA Grapalat" w:eastAsia="Times New Roman" w:hAnsi="GHEA Grapalat" w:cs="Times New Roman"/>
          <w:sz w:val="24"/>
          <w:szCs w:val="24"/>
          <w:lang w:val="hy-AM"/>
        </w:rPr>
        <w:t>ՀՎՀՀ-ն հանվում է հաշվառումից.</w:t>
      </w:r>
    </w:p>
    <w:p w:rsidR="007F421A" w:rsidRDefault="00D81DE8" w:rsidP="007F421A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միաձուլման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ձևով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վերակազմակերպման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նոր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ստեղծված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կազմակերպությանը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նոր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իսկ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միաձուլվող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ները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հանվում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7F421A" w:rsidRDefault="00D81DE8" w:rsidP="007F421A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առանձնացման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ձևով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վերակազմակերպման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նոր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առանձնացված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կազմակերպությանը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E46E2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կամ կազմակերպություններին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նոր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իսկ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F421A">
        <w:rPr>
          <w:rFonts w:ascii="GHEA Grapalat" w:eastAsia="Times New Roman" w:hAnsi="GHEA Grapalat" w:cs="Sylfaen"/>
          <w:sz w:val="24"/>
          <w:szCs w:val="24"/>
          <w:lang w:val="hy-AM"/>
        </w:rPr>
        <w:t>այն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կազմակերպությունը</w:t>
      </w:r>
      <w:r w:rsidR="007F421A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որից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կատարվել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առանձնացումը</w:t>
      </w:r>
      <w:r w:rsidR="007F421A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շարունակում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հաշվառվել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իր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 w:rsidR="007F421A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D81DE8" w:rsidRPr="007F421A" w:rsidRDefault="00D81DE8" w:rsidP="007F421A">
      <w:pPr>
        <w:pStyle w:val="ListParagraph"/>
        <w:numPr>
          <w:ilvl w:val="0"/>
          <w:numId w:val="1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բաժանման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ձևով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վերակազմակերպման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ստեղծված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նոր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կազմակերպություններից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յուրաքանչյուրին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նոր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="007F421A">
        <w:rPr>
          <w:rFonts w:ascii="GHEA Grapalat" w:eastAsia="Times New Roman" w:hAnsi="GHEA Grapalat" w:cs="Times New Roman"/>
          <w:sz w:val="24"/>
          <w:szCs w:val="24"/>
          <w:lang w:val="hy-AM"/>
        </w:rPr>
        <w:t>, իսկ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7F421A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ախկին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ՀՎՀՀ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>-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հանվում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7F421A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="007F421A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9835E0" w:rsidRDefault="009835E0" w:rsidP="00CB70AF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Կ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ազմակերպությունների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7F421A">
        <w:rPr>
          <w:rFonts w:ascii="GHEA Grapalat" w:eastAsia="Times New Roman" w:hAnsi="GHEA Grapalat" w:cs="Times New Roman"/>
          <w:sz w:val="24"/>
          <w:szCs w:val="24"/>
          <w:lang w:val="hy-AM"/>
        </w:rPr>
        <w:t>վերակազմակերպմամբ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պայմանավորված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գրանցման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փաստաթղթերը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պ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ետական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ռեգիստրի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գործակալության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ներկայացվում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սահմանած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9835E0" w:rsidRDefault="009835E0" w:rsidP="00CB70AF">
      <w:pPr>
        <w:pStyle w:val="ListParagraph"/>
        <w:numPr>
          <w:ilvl w:val="0"/>
          <w:numId w:val="1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Կ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ազմակերպությունների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վերակազմակերպմամբ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պայմանավորված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գրանցման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փաստաթղթերը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Pr="009835E0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835E0">
        <w:rPr>
          <w:rFonts w:ascii="GHEA Grapalat" w:eastAsia="Times New Roman" w:hAnsi="GHEA Grapalat" w:cs="Sylfaen"/>
          <w:sz w:val="24"/>
          <w:szCs w:val="24"/>
          <w:lang w:val="hy-AM"/>
        </w:rPr>
        <w:t>բանկի</w:t>
      </w:r>
      <w:r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835E0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ներկայացվում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բանկի և հարկային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համատեղ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B70AF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հրամանով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սահմանած</w:t>
      </w:r>
      <w:r w:rsidR="00D81DE8" w:rsidRPr="009835E0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9835E0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A557E4" w:rsidRDefault="00D81DE8" w:rsidP="00696292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lastRenderedPageBreak/>
        <w:t xml:space="preserve">Հոդված </w:t>
      </w:r>
      <w:r w:rsidR="000D6A66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</w:t>
      </w:r>
      <w:r w:rsidR="00696292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6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Հաշվառման հարկային մարմի</w:t>
      </w:r>
      <w:r w:rsidR="009F34B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նը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փոփոխելը</w:t>
      </w:r>
    </w:p>
    <w:p w:rsidR="00D81DE8" w:rsidRPr="009F34B4" w:rsidRDefault="00D81DE8" w:rsidP="00875E96">
      <w:pPr>
        <w:pStyle w:val="ListParagraph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9F34B4">
        <w:rPr>
          <w:rFonts w:ascii="GHEA Grapalat" w:eastAsia="Times New Roman" w:hAnsi="GHEA Grapalat" w:cs="Times New Roman"/>
          <w:sz w:val="24"/>
          <w:szCs w:val="24"/>
          <w:lang w:val="hy-AM"/>
        </w:rPr>
        <w:t>Հարկ վճարողի հաշվառման հարկային մարմինը կարող է փոփոխվել հարկային մարմնի ղեկավարի որոշմամբ</w:t>
      </w:r>
      <w:r w:rsidR="00875E96">
        <w:rPr>
          <w:rFonts w:ascii="GHEA Grapalat" w:eastAsia="Times New Roman" w:hAnsi="GHEA Grapalat" w:cs="Times New Roman"/>
          <w:sz w:val="24"/>
          <w:szCs w:val="24"/>
          <w:lang w:val="hy-AM"/>
        </w:rPr>
        <w:t>՝</w:t>
      </w:r>
      <w:r w:rsidRPr="009F34B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սույն հոդվածի 2-րդ մասում նշված հիմքերից</w:t>
      </w:r>
      <w:r w:rsid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մեկի առկայության դեպքում, եթե՝</w:t>
      </w:r>
    </w:p>
    <w:p w:rsidR="00875E96" w:rsidRDefault="00D81DE8" w:rsidP="00875E96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գտնվելու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հաշվառման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բնակության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փա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տացի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իրականացման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վայրերը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փոստային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հասցեները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չեն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համապատա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խանում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միմյանց</w:t>
      </w:r>
      <w:r w:rsidR="00875E96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D81DE8" w:rsidRPr="00875E96" w:rsidRDefault="00D81DE8" w:rsidP="00875E96">
      <w:pPr>
        <w:pStyle w:val="ListParagraph"/>
        <w:numPr>
          <w:ilvl w:val="0"/>
          <w:numId w:val="18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վճարողը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գործունեություն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իրականացնում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մեկից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ավելի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հա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ցեներում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A557E4" w:rsidRDefault="00875E96" w:rsidP="00875E96">
      <w:pPr>
        <w:pStyle w:val="ListParagraph"/>
        <w:numPr>
          <w:ilvl w:val="0"/>
          <w:numId w:val="1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արկային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ղեկավարի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որոշմամբ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հաշվառումը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մարմնից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մարմին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տեղափոխելու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հիմքերն</w:t>
      </w:r>
      <w:r w:rsidR="00D81DE8"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eastAsia="Times New Roman" w:hAnsi="GHEA Grapalat" w:cs="Sylfaen"/>
          <w:sz w:val="24"/>
          <w:szCs w:val="24"/>
          <w:lang w:val="hy-AM"/>
        </w:rPr>
        <w:t>են՝</w:t>
      </w:r>
    </w:p>
    <w:p w:rsidR="00875E96" w:rsidRDefault="00D81DE8" w:rsidP="00875E96">
      <w:pPr>
        <w:pStyle w:val="ListParagraph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հիմնական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վայրի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փոփոխությունը.</w:t>
      </w:r>
    </w:p>
    <w:p w:rsidR="00875E96" w:rsidRPr="00875E96" w:rsidRDefault="00D81DE8" w:rsidP="00875E96">
      <w:pPr>
        <w:pStyle w:val="ListParagraph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համախառն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եկամտի կառուցվածքում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որևէ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վայրից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ստացվող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եկամտի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տեսակարար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կշռի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գերակայությունը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6A0DCF" w:rsidRPr="006A0DCF" w:rsidRDefault="00D81DE8" w:rsidP="006A0DCF">
      <w:pPr>
        <w:pStyle w:val="ListParagraph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գործարար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շահերի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կենտրոնի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ղեկավար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գտնվելու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վայրի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875E96">
        <w:rPr>
          <w:rFonts w:ascii="GHEA Grapalat" w:eastAsia="Times New Roman" w:hAnsi="GHEA Grapalat" w:cs="Sylfaen"/>
          <w:sz w:val="24"/>
          <w:szCs w:val="24"/>
          <w:lang w:val="hy-AM"/>
        </w:rPr>
        <w:t>փոփոխությունը</w:t>
      </w:r>
      <w:r w:rsidRPr="00875E96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D81DE8" w:rsidRPr="00E34DB1" w:rsidRDefault="00D81DE8" w:rsidP="00E34DB1">
      <w:pPr>
        <w:pStyle w:val="ListParagraph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Sylfaen"/>
          <w:sz w:val="24"/>
          <w:szCs w:val="24"/>
          <w:lang w:val="hy-AM"/>
        </w:rPr>
      </w:pP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6A0D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ոլորտային</w:t>
      </w:r>
      <w:r w:rsidRPr="006A0D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սեզոնային</w:t>
      </w:r>
      <w:r w:rsidRPr="006A0D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տարածքային</w:t>
      </w:r>
      <w:r w:rsidRPr="006A0D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6A0D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նմանատիպ</w:t>
      </w:r>
      <w:r w:rsidRPr="006A0D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այլ</w:t>
      </w:r>
      <w:r w:rsidRPr="006A0D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A0DCF">
        <w:rPr>
          <w:rFonts w:ascii="GHEA Grapalat" w:eastAsia="Times New Roman" w:hAnsi="GHEA Grapalat" w:cs="Sylfaen"/>
          <w:sz w:val="24"/>
          <w:szCs w:val="24"/>
          <w:lang w:val="hy-AM"/>
        </w:rPr>
        <w:t>առանձնահատկությունները</w:t>
      </w:r>
      <w:r w:rsidRPr="006A0DCF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783689" w:rsidRDefault="00D81DE8" w:rsidP="00E34DB1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Հոդված</w:t>
      </w:r>
      <w:r w:rsidR="00AD776C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0D6A66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</w:t>
      </w:r>
      <w:r w:rsidR="00E34DB1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7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Հարկ վճարողի տվյալների փոփոխման մասին տեղեկություններ</w:t>
      </w:r>
    </w:p>
    <w:p w:rsidR="00D81DE8" w:rsidRPr="00A557E4" w:rsidRDefault="00D81DE8" w:rsidP="00783689">
      <w:pPr>
        <w:pStyle w:val="Heading4"/>
        <w:spacing w:before="0" w:line="360" w:lineRule="auto"/>
        <w:ind w:firstLine="2156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ներկայացնելը</w:t>
      </w:r>
    </w:p>
    <w:p w:rsidR="00EC1B99" w:rsidRDefault="00EC1B99" w:rsidP="00C67187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Պ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ետական ռեգիստրի գործակալությունում պետական գրանցում (հաշվառում) ստացած կազմակերպությունների, որպես անհատ ձեռնարկատեր հաշվառված </w:t>
      </w:r>
      <w:r w:rsidR="00C67187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ֆիզիկական 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>անձանց</w:t>
      </w:r>
      <w:r w:rsidR="00C67187">
        <w:rPr>
          <w:rFonts w:ascii="GHEA Grapalat" w:eastAsia="Times New Roman" w:hAnsi="GHEA Grapalat" w:cs="Times New Roman"/>
          <w:sz w:val="24"/>
          <w:szCs w:val="24"/>
          <w:lang w:val="ru-RU"/>
        </w:rPr>
        <w:t>՝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հարկային </w:t>
      </w:r>
      <w:r w:rsidR="00C67187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մարմնում 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>հաշվառ</w:t>
      </w:r>
      <w:r w:rsidR="00C67187">
        <w:rPr>
          <w:rFonts w:ascii="GHEA Grapalat" w:eastAsia="Times New Roman" w:hAnsi="GHEA Grapalat" w:cs="Times New Roman"/>
          <w:sz w:val="24"/>
          <w:szCs w:val="24"/>
          <w:lang w:val="ru-RU"/>
        </w:rPr>
        <w:t>վ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>ելու ժամանակ ներկայացված տվյալների փոփոխման մասին</w:t>
      </w:r>
      <w:r w:rsid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տեղեկությունները և փաստաթղթերը պ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ետական ռեգիստրի գործակալությու</w:t>
      </w:r>
      <w:r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>ն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ը տրամադրում է հարկային մարմնին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>` Հայաստանի Հանրապետության կառավար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ության սահմանած կարգով:</w:t>
      </w:r>
    </w:p>
    <w:p w:rsidR="00973B8D" w:rsidRDefault="00EC1B99" w:rsidP="00C67187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hy-AM"/>
        </w:rPr>
        <w:t>Հայաստանի Հանրապետության կ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բանկի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գրանցում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ստացած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="00C67187">
        <w:rPr>
          <w:rFonts w:ascii="GHEA Grapalat" w:eastAsia="Times New Roman" w:hAnsi="GHEA Grapalat" w:cs="Sylfaen"/>
          <w:sz w:val="24"/>
          <w:szCs w:val="24"/>
          <w:lang w:val="ru-RU"/>
        </w:rPr>
        <w:t>՝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67187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մարմնում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հաշվառ</w:t>
      </w:r>
      <w:r w:rsidR="00C67187">
        <w:rPr>
          <w:rFonts w:ascii="GHEA Grapalat" w:eastAsia="Times New Roman" w:hAnsi="GHEA Grapalat" w:cs="Sylfaen"/>
          <w:sz w:val="24"/>
          <w:szCs w:val="24"/>
          <w:lang w:val="ru-RU"/>
        </w:rPr>
        <w:t>վ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ելու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ժամանակ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ներկայացված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տվյալների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փոփոխության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փաստաթղթերը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Հայաստանի Հանրապետության կենտրոնական բանկը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տրամադրում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>
        <w:rPr>
          <w:rFonts w:ascii="GHEA Grapalat" w:eastAsia="Times New Roman" w:hAnsi="GHEA Grapalat" w:cs="Times New Roman"/>
          <w:sz w:val="24"/>
          <w:szCs w:val="24"/>
          <w:lang w:val="hy-AM"/>
        </w:rPr>
        <w:t>է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հարկային մարմնին՝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Հայաստանի Հանրապետության կ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բանկի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համատեղ </w:t>
      </w:r>
      <w:r w:rsidR="00C67187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հրամանով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="00D81DE8" w:rsidRPr="00EC1B9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C1B99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973B8D" w:rsidRDefault="00D81DE8" w:rsidP="00C67187">
      <w:pPr>
        <w:pStyle w:val="ListParagraph"/>
        <w:numPr>
          <w:ilvl w:val="0"/>
          <w:numId w:val="20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ձեռնարկատեր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չհանդիսացող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անձանց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նոտարների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անձնագրային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տվյալների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փոփոխության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973B8D">
        <w:rPr>
          <w:rFonts w:ascii="GHEA Grapalat" w:eastAsia="Times New Roman" w:hAnsi="GHEA Grapalat" w:cs="Sylfaen"/>
          <w:sz w:val="24"/>
          <w:szCs w:val="24"/>
          <w:lang w:val="hy-AM"/>
        </w:rPr>
        <w:t>բնակչության</w:t>
      </w:r>
      <w:r w:rsidR="00973B8D"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973B8D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973B8D"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973B8D">
        <w:rPr>
          <w:rFonts w:ascii="GHEA Grapalat" w:eastAsia="Times New Roman" w:hAnsi="GHEA Grapalat" w:cs="Sylfaen"/>
          <w:sz w:val="24"/>
          <w:szCs w:val="24"/>
          <w:lang w:val="hy-AM"/>
        </w:rPr>
        <w:t>ռեգիստր</w:t>
      </w:r>
      <w:r w:rsidR="00973B8D"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973B8D">
        <w:rPr>
          <w:rFonts w:ascii="GHEA Grapalat" w:eastAsia="Times New Roman" w:hAnsi="GHEA Grapalat" w:cs="Sylfaen"/>
          <w:sz w:val="24"/>
          <w:szCs w:val="24"/>
          <w:lang w:val="hy-AM"/>
        </w:rPr>
        <w:t>վարող</w:t>
      </w:r>
      <w:r w:rsidR="00973B8D"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973B8D">
        <w:rPr>
          <w:rFonts w:ascii="GHEA Grapalat" w:eastAsia="Times New Roman" w:hAnsi="GHEA Grapalat" w:cs="Sylfaen"/>
          <w:sz w:val="24"/>
          <w:szCs w:val="24"/>
          <w:lang w:val="hy-AM"/>
        </w:rPr>
        <w:t>լիազոր</w:t>
      </w:r>
      <w:r w:rsidR="00973B8D"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973B8D" w:rsidRPr="00973B8D">
        <w:rPr>
          <w:rFonts w:ascii="GHEA Grapalat" w:eastAsia="Times New Roman" w:hAnsi="GHEA Grapalat" w:cs="Sylfaen"/>
          <w:sz w:val="24"/>
          <w:szCs w:val="24"/>
          <w:lang w:val="hy-AM"/>
        </w:rPr>
        <w:t>մարմ</w:t>
      </w:r>
      <w:r w:rsidR="00973B8D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="00973B8D" w:rsidRPr="00973B8D">
        <w:rPr>
          <w:rFonts w:ascii="GHEA Grapalat" w:eastAsia="Times New Roman" w:hAnsi="GHEA Grapalat" w:cs="Sylfaen"/>
          <w:sz w:val="24"/>
          <w:szCs w:val="24"/>
          <w:lang w:val="hy-AM"/>
        </w:rPr>
        <w:t>ն</w:t>
      </w:r>
      <w:r w:rsidR="00973B8D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973B8D" w:rsidRPr="00973B8D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973B8D">
        <w:rPr>
          <w:rFonts w:ascii="GHEA Grapalat" w:eastAsia="Times New Roman" w:hAnsi="GHEA Grapalat" w:cs="Sylfaen"/>
          <w:sz w:val="24"/>
          <w:szCs w:val="24"/>
          <w:lang w:val="hy-AM"/>
        </w:rPr>
        <w:t xml:space="preserve">տրամադրում է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մարմն</w:t>
      </w:r>
      <w:r w:rsidR="00973B8D">
        <w:rPr>
          <w:rFonts w:ascii="GHEA Grapalat" w:eastAsia="Times New Roman" w:hAnsi="GHEA Grapalat" w:cs="Sylfaen"/>
          <w:sz w:val="24"/>
          <w:szCs w:val="24"/>
          <w:lang w:val="hy-AM"/>
        </w:rPr>
        <w:t>ին՝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կառավարության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67187">
        <w:rPr>
          <w:rFonts w:ascii="GHEA Grapalat" w:eastAsia="Times New Roman" w:hAnsi="GHEA Grapalat" w:cs="Sylfaen"/>
          <w:sz w:val="24"/>
          <w:szCs w:val="24"/>
          <w:lang w:val="hy-AM"/>
        </w:rPr>
        <w:t>սահման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ած</w:t>
      </w:r>
      <w:r w:rsidRPr="00973B8D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973B8D">
        <w:rPr>
          <w:rFonts w:ascii="GHEA Grapalat" w:eastAsia="Times New Roman" w:hAnsi="GHEA Grapalat" w:cs="Sylfaen"/>
          <w:sz w:val="24"/>
          <w:szCs w:val="24"/>
          <w:lang w:val="hy-AM"/>
        </w:rPr>
        <w:t>կարգով</w:t>
      </w:r>
      <w:r w:rsidR="00973B8D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C23082" w:rsidRPr="00A557E4" w:rsidRDefault="00C23082" w:rsidP="005D5891">
      <w:pPr>
        <w:spacing w:after="0" w:line="36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</w:p>
    <w:p w:rsidR="00D81DE8" w:rsidRPr="00A557E4" w:rsidRDefault="00D81DE8" w:rsidP="005D5891">
      <w:pPr>
        <w:pStyle w:val="Heading3"/>
        <w:spacing w:line="360" w:lineRule="auto"/>
        <w:jc w:val="center"/>
        <w:rPr>
          <w:rFonts w:ascii="GHEA Grapalat" w:hAnsi="GHEA Grapalat" w:cs="Sylfaen"/>
          <w:b/>
          <w:lang w:val="hy-AM"/>
        </w:rPr>
      </w:pPr>
      <w:r w:rsidRPr="00A557E4">
        <w:rPr>
          <w:rFonts w:ascii="GHEA Grapalat" w:hAnsi="GHEA Grapalat" w:cs="Sylfaen"/>
          <w:b/>
          <w:lang w:val="hy-AM"/>
        </w:rPr>
        <w:t xml:space="preserve">ԳԼՈՒԽ </w:t>
      </w:r>
      <w:r w:rsidR="005710E8">
        <w:rPr>
          <w:rFonts w:ascii="GHEA Grapalat" w:hAnsi="GHEA Grapalat" w:cs="Sylfaen"/>
          <w:b/>
          <w:lang w:val="hy-AM"/>
        </w:rPr>
        <w:t>6</w:t>
      </w:r>
      <w:r w:rsidR="000D6A66">
        <w:rPr>
          <w:rFonts w:ascii="GHEA Grapalat" w:hAnsi="GHEA Grapalat" w:cs="Sylfaen"/>
          <w:b/>
          <w:lang w:val="hy-AM"/>
        </w:rPr>
        <w:t>1</w:t>
      </w:r>
      <w:r w:rsidRPr="00A557E4">
        <w:rPr>
          <w:rFonts w:ascii="GHEA Grapalat" w:hAnsi="GHEA Grapalat" w:cs="Sylfaen"/>
          <w:b/>
          <w:lang w:val="hy-AM"/>
        </w:rPr>
        <w:t>. ՀԱՐԿ ՎՃԱՐՈՂՆԵՐԻ ԳՈՐԾՈՒՆԵՈՒԹՅԱՆ ԴԱԴԱՐԵՑՈՒՄԸ ԵՎ ՀԱՇՎԱՌՈՒՄԻՑ ՀԱՆՈՒՄԸ</w:t>
      </w:r>
    </w:p>
    <w:p w:rsidR="00C23082" w:rsidRPr="00A557E4" w:rsidRDefault="00C23082" w:rsidP="000E13EC">
      <w:pPr>
        <w:spacing w:after="0" w:line="360" w:lineRule="auto"/>
        <w:rPr>
          <w:rFonts w:ascii="GHEA Grapalat" w:hAnsi="GHEA Grapalat"/>
          <w:sz w:val="24"/>
          <w:szCs w:val="24"/>
          <w:lang w:val="hy-AM"/>
        </w:rPr>
      </w:pPr>
    </w:p>
    <w:p w:rsidR="005D5891" w:rsidRDefault="00D81DE8" w:rsidP="00C67187">
      <w:pPr>
        <w:pStyle w:val="Heading4"/>
        <w:spacing w:before="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0D6A66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29</w:t>
      </w:r>
      <w:r w:rsidR="00C67187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8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. Պետական ռեգիստրի գործակալության կողմից պետական </w:t>
      </w:r>
    </w:p>
    <w:p w:rsidR="00C67187" w:rsidRPr="00C67187" w:rsidRDefault="00C145F7" w:rsidP="00C67187">
      <w:pPr>
        <w:pStyle w:val="Heading4"/>
        <w:spacing w:before="0" w:line="360" w:lineRule="auto"/>
        <w:ind w:firstLine="2170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գ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րանցում</w:t>
      </w:r>
      <w:r w:rsidR="005D5891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(հաշվառում) ստացած կազմակերպությունների</w:t>
      </w:r>
      <w:r w:rsidR="00C67187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՝</w:t>
      </w:r>
    </w:p>
    <w:p w:rsidR="00D81DE8" w:rsidRPr="00A557E4" w:rsidRDefault="00C67187" w:rsidP="00C67187">
      <w:pPr>
        <w:pStyle w:val="Heading4"/>
        <w:spacing w:before="0" w:line="360" w:lineRule="auto"/>
        <w:ind w:firstLine="2170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հարկային մարմնում 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հաշվառումից հան</w:t>
      </w:r>
      <w:r w:rsidR="005D5891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ում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085703" w:rsidRDefault="00D81DE8" w:rsidP="00085703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>Պետական ռեգիստրի գործակալությունն օրենքով սահմանված դեպքերում կազմակերպության լուծարման գործընթաց սկսելու մասին գրառում կատարելու օրը հարկային մարմնին առցանց ռեժիմով տրամադրում է կազմակերպության անվանումը, ՀՎՀՀ-ն և լուծարային գործընթացում գտնվելու մասին տեղեկությունը (դատարանի վճռով լուծարման դեպքում՝ դատարանի վճռի կամ որո</w:t>
      </w:r>
      <w:r w:rsidR="00085703">
        <w:rPr>
          <w:rFonts w:ascii="GHEA Grapalat" w:eastAsia="Times New Roman" w:hAnsi="GHEA Grapalat" w:cs="Times New Roman"/>
          <w:sz w:val="24"/>
          <w:szCs w:val="24"/>
          <w:lang w:val="hy-AM"/>
        </w:rPr>
        <w:t>շման վերաբերյալ տեղեկությունը):</w:t>
      </w:r>
    </w:p>
    <w:p w:rsidR="00EE2D61" w:rsidRPr="00F1206C" w:rsidRDefault="00D81DE8" w:rsidP="00F1206C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="00085703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լուծարային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գործընթացում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գտնվելու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տեղեկությունները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ստանալուց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085703">
        <w:rPr>
          <w:rFonts w:ascii="GHEA Grapalat" w:eastAsia="Times New Roman" w:hAnsi="GHEA Grapalat" w:cs="Sylfaen"/>
          <w:sz w:val="24"/>
          <w:szCs w:val="24"/>
          <w:lang w:val="hy-AM"/>
        </w:rPr>
        <w:t>մարմինը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F1206C">
        <w:rPr>
          <w:rFonts w:ascii="GHEA Grapalat" w:eastAsia="Times New Roman" w:hAnsi="GHEA Grapalat" w:cs="Sylfaen"/>
          <w:sz w:val="24"/>
          <w:szCs w:val="24"/>
          <w:lang w:val="ru-RU"/>
        </w:rPr>
        <w:t>լուծարվող կազմակերպությունում</w:t>
      </w:r>
      <w:r w:rsidRPr="0008570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C67187">
        <w:rPr>
          <w:rFonts w:ascii="GHEA Grapalat" w:eastAsia="Times New Roman" w:hAnsi="GHEA Grapalat" w:cs="Sylfaen"/>
          <w:sz w:val="24"/>
          <w:szCs w:val="24"/>
          <w:lang w:val="ru-RU"/>
        </w:rPr>
        <w:t>իրականացնում է համալիր հարկային ստուգում</w:t>
      </w:r>
      <w:r w:rsidR="00F1206C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, որի արդյունքներով </w:t>
      </w:r>
      <w:r w:rsidR="00F1206C" w:rsidRPr="00F1206C">
        <w:rPr>
          <w:rFonts w:ascii="GHEA Grapalat" w:eastAsia="Times New Roman" w:hAnsi="GHEA Grapalat" w:cs="Sylfaen"/>
          <w:sz w:val="24"/>
          <w:szCs w:val="24"/>
          <w:lang w:val="ru-RU"/>
        </w:rPr>
        <w:t>կազմակերպությանը</w:t>
      </w:r>
      <w:r w:rsidRPr="00F120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1206C">
        <w:rPr>
          <w:rFonts w:ascii="GHEA Grapalat" w:eastAsia="Times New Roman" w:hAnsi="GHEA Grapalat" w:cs="Sylfaen"/>
          <w:sz w:val="24"/>
          <w:szCs w:val="24"/>
          <w:lang w:val="hy-AM"/>
        </w:rPr>
        <w:t>տրամադրվում</w:t>
      </w:r>
      <w:r w:rsidRPr="00F120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1206C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F120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1206C">
        <w:rPr>
          <w:rFonts w:ascii="GHEA Grapalat" w:eastAsia="Times New Roman" w:hAnsi="GHEA Grapalat" w:cs="Sylfaen"/>
          <w:sz w:val="24"/>
          <w:szCs w:val="24"/>
          <w:lang w:val="hy-AM"/>
        </w:rPr>
        <w:t>տեղեկանք`</w:t>
      </w:r>
      <w:r w:rsidRPr="00F120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1206C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F120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1206C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</w:t>
      </w:r>
      <w:r w:rsidRPr="00F1206C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F1206C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EE2D61" w:rsidRPr="00F1206C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EE2D61" w:rsidRPr="00EE2D61" w:rsidRDefault="00EE2D61" w:rsidP="00E43A06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Հ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արկային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 xml:space="preserve">մարմինը 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պ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ետական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ռեգիստրի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գործակալությունից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բյուջեի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գծով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հարկ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վճարողի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43A06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հարկային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բացակայությունը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հավաստելու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հարցում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ստանալու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հարցումը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ստանալու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օրվանից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20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տրամադրում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վերահսկվող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եկամուտների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գծով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պարտավորությունների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տեղեկանք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`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սահմանած</w:t>
      </w:r>
      <w:r w:rsidR="00D81DE8"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ձ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EE2D61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EE2D61" w:rsidRDefault="00D81DE8" w:rsidP="00E43A06">
      <w:pPr>
        <w:pStyle w:val="ListParagraph"/>
        <w:numPr>
          <w:ilvl w:val="0"/>
          <w:numId w:val="21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ռեգիստրի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գործակալությունը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լուծարման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տեղեկությունների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գրառում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կատարելու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մարմնին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տրամադրում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լուծարման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գրանցման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ամսվա</w:t>
      </w:r>
      <w:r w:rsidR="000B6E8B" w:rsidRPr="00760C8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ամսաթվի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ինքնաշխատ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43A06">
        <w:rPr>
          <w:rFonts w:ascii="GHEA Grapalat" w:eastAsia="Times New Roman" w:hAnsi="GHEA Grapalat" w:cs="Sylfaen"/>
          <w:sz w:val="24"/>
          <w:szCs w:val="24"/>
          <w:lang w:val="ru-RU"/>
        </w:rPr>
        <w:t>ձև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արդիականանում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lastRenderedPageBreak/>
        <w:t>միասնական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="00E45C59" w:rsidRPr="00760C8E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պահից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կազմակերպությունը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EE2D61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E2D61">
        <w:rPr>
          <w:rFonts w:ascii="GHEA Grapalat" w:eastAsia="Times New Roman" w:hAnsi="GHEA Grapalat" w:cs="Sylfaen"/>
          <w:sz w:val="24"/>
          <w:szCs w:val="24"/>
          <w:lang w:val="hy-AM"/>
        </w:rPr>
        <w:t>հանված</w:t>
      </w:r>
      <w:r w:rsidR="000B6E8B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E45C59" w:rsidRPr="00760C8E" w:rsidRDefault="00D81DE8" w:rsidP="00E43A06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E43A06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299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Պետական ռեգիստրի գործակալության կողմից պետական</w:t>
      </w:r>
    </w:p>
    <w:p w:rsidR="00E43A06" w:rsidRDefault="00D81DE8" w:rsidP="00E45C59">
      <w:pPr>
        <w:pStyle w:val="Heading4"/>
        <w:spacing w:before="0" w:line="360" w:lineRule="auto"/>
        <w:ind w:firstLine="2156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հաշվառում ստացած անհատ ձեռնարկատերերի</w:t>
      </w:r>
      <w:r w:rsidR="00E43A06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՝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 </w:t>
      </w:r>
      <w:r w:rsidR="00E43A06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հարկային</w:t>
      </w:r>
    </w:p>
    <w:p w:rsidR="00D81DE8" w:rsidRPr="00760C8E" w:rsidRDefault="00E43A06" w:rsidP="00E43A06">
      <w:pPr>
        <w:pStyle w:val="Heading4"/>
        <w:spacing w:before="0" w:line="360" w:lineRule="auto"/>
        <w:ind w:firstLine="2156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մարմնում 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հաշվառումից</w:t>
      </w:r>
      <w:r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 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հան</w:t>
      </w:r>
      <w:r w:rsidR="00E45C59" w:rsidRPr="00760C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ում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 (գործունեությունը դադարեցնելը</w:t>
      </w:r>
      <w:r w:rsidR="00E45C59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)</w:t>
      </w:r>
    </w:p>
    <w:p w:rsidR="00E45C59" w:rsidRPr="00E45C59" w:rsidRDefault="00D81DE8" w:rsidP="00E45C59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>Պետական ռեգիստրի գործակալությունը անհատ ձեռնարկատիրոջ</w:t>
      </w:r>
      <w:r w:rsidR="00E45C59" w:rsidRPr="00760C8E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պետական հաշվառումից հանելու գործընթաց սկսելու մասին գրառում կատարելու օրը հարկային մարմնին առցանց ռեժիմով տրամադրում է անհատ ձեռնարկատիրոջ անունը, ազգանունը, հայրանունը, ՀՎՀՀ-ն, պետական հաշվառումից հանելու հիմքը` դիմումի տարին, ամիսը, ամսաթիվը, սնանկության հետևանքով հաշվառումից հանելու դեպքում՝ դատարանի որոշման վերաբերյալ տեղեկություններ, մահվան դեպքում՝ մահվան փա</w:t>
      </w:r>
      <w:r w:rsidR="00E45C59">
        <w:rPr>
          <w:rFonts w:ascii="GHEA Grapalat" w:eastAsia="Times New Roman" w:hAnsi="GHEA Grapalat" w:cs="Times New Roman"/>
          <w:sz w:val="24"/>
          <w:szCs w:val="24"/>
          <w:lang w:val="hy-AM"/>
        </w:rPr>
        <w:t>ստը հավաստող փաստաթղթի պատճենը:</w:t>
      </w:r>
    </w:p>
    <w:p w:rsidR="00E45C59" w:rsidRPr="00E45C59" w:rsidRDefault="00D81DE8" w:rsidP="00E43A06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ռեգիստրի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գործակալությունը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անհատ ձեռնարկատիրոջ</w:t>
      </w:r>
      <w:r w:rsidR="00E45C59" w:rsidRPr="00760C8E">
        <w:rPr>
          <w:rFonts w:ascii="GHEA Grapalat" w:eastAsia="Times New Roman" w:hAnsi="GHEA Grapalat" w:cs="Times New Roman"/>
          <w:sz w:val="24"/>
          <w:szCs w:val="24"/>
          <w:lang w:val="hy-AM"/>
        </w:rPr>
        <w:t>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(գործունեությունը դադարեցնելու)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տեղեկությունների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գրառում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կատարելու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օրը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մարմնին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տրամադրում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</w:t>
      </w:r>
      <w:r w:rsidR="00E45C59" w:rsidRPr="00760C8E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գրանցման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ամսվա</w:t>
      </w:r>
      <w:r w:rsidR="00E45C59" w:rsidRPr="00760C8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և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ամսաթվի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ինքնաշխատ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43A06">
        <w:rPr>
          <w:rFonts w:ascii="GHEA Grapalat" w:eastAsia="Times New Roman" w:hAnsi="GHEA Grapalat" w:cs="Sylfaen"/>
          <w:sz w:val="24"/>
          <w:szCs w:val="24"/>
          <w:lang w:val="ru-RU"/>
        </w:rPr>
        <w:t>ձև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արդիականանում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="00E45C59" w:rsidRPr="00760C8E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պահից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ձեռնարկատերը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հանված</w:t>
      </w:r>
      <w:r w:rsidR="00E45C5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E45C59" w:rsidRDefault="00D81DE8" w:rsidP="00E45C59">
      <w:pPr>
        <w:pStyle w:val="ListParagraph"/>
        <w:numPr>
          <w:ilvl w:val="0"/>
          <w:numId w:val="22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ձեռնարկատիրոջ</w:t>
      </w:r>
      <w:r w:rsidR="00E45C59" w:rsidRPr="00760C8E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պետական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հանելուց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անհատ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ձեռնարկատեր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հանդիսանալու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ժամանակաշրջանի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նրա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ներկայացրած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45C59" w:rsidRPr="00760C8E">
        <w:rPr>
          <w:rFonts w:ascii="GHEA Grapalat" w:eastAsia="Times New Roman" w:hAnsi="GHEA Grapalat" w:cs="Sylfaen"/>
          <w:sz w:val="24"/>
          <w:szCs w:val="24"/>
          <w:lang w:val="hy-AM"/>
        </w:rPr>
        <w:t>հարկային հաշվարկները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հարկերի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45C59" w:rsidRPr="00760C8E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վճարների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կատարված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վճարումների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տվյալները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գրառվում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մարմնի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տեղեկատվական</w:t>
      </w:r>
      <w:r w:rsidRPr="00E45C59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E45C59">
        <w:rPr>
          <w:rFonts w:ascii="GHEA Grapalat" w:eastAsia="Times New Roman" w:hAnsi="GHEA Grapalat" w:cs="Sylfaen"/>
          <w:sz w:val="24"/>
          <w:szCs w:val="24"/>
          <w:lang w:val="hy-AM"/>
        </w:rPr>
        <w:t>համակարգում</w:t>
      </w:r>
      <w:r w:rsidR="00E45C59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E45C59" w:rsidRPr="00760C8E" w:rsidRDefault="00D81DE8" w:rsidP="0085486E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E45C59" w:rsidRPr="00760C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46112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0</w:t>
      </w:r>
      <w:r w:rsidR="0085486E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0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. </w:t>
      </w:r>
      <w:r w:rsidR="00E45C59" w:rsidRPr="00760C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Հայաստանի Հանրապետության կ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ենտրոնական բանկի կողմից</w:t>
      </w:r>
    </w:p>
    <w:p w:rsidR="00E45C59" w:rsidRPr="00760C8E" w:rsidRDefault="00D81DE8" w:rsidP="009E4B86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պետական գրանցում ստացած կազմակերպությունների</w:t>
      </w:r>
    </w:p>
    <w:p w:rsidR="00D81DE8" w:rsidRPr="00760C8E" w:rsidRDefault="00D81DE8" w:rsidP="009E4B86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հաշվառումից հան</w:t>
      </w:r>
      <w:r w:rsidR="009E4B86" w:rsidRPr="00760C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ում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D01A02" w:rsidRPr="00D01A02" w:rsidRDefault="006F5187" w:rsidP="00D01A02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Հայաստանի Հանրապետության կ</w:t>
      </w:r>
      <w:r w:rsidR="00D81DE8" w:rsidRPr="006F5187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6F518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բանկն օրենքով սահմանված դեպքերում կազմակերպության լուծարման որոշում կայացնելու օրվան հաջորդող երեք աշխատանքային օրվա ընթացքում առցանց ռեժիմով հարկային մարմնին տրամադրում է </w:t>
      </w:r>
      <w:r w:rsidR="00D81DE8" w:rsidRPr="006F5187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կազմակերպության անվանումը, ՀՎՀՀ-ն, պաշտոնական ինտերնետային կայքի հասցեն և լուծարման թույլտվություն 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տալու վերաբերյալ տեղեկ</w:t>
      </w:r>
      <w:r w:rsidRPr="00760C8E">
        <w:rPr>
          <w:rFonts w:ascii="GHEA Grapalat" w:eastAsia="Times New Roman" w:hAnsi="GHEA Grapalat" w:cs="Times New Roman"/>
          <w:sz w:val="24"/>
          <w:szCs w:val="24"/>
          <w:lang w:val="hy-AM"/>
        </w:rPr>
        <w:t>ատվ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ությունը:</w:t>
      </w:r>
    </w:p>
    <w:p w:rsidR="00D01A02" w:rsidRPr="00D01A02" w:rsidRDefault="00D81DE8" w:rsidP="00EC0ADA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D01A02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01A02">
        <w:rPr>
          <w:rFonts w:ascii="GHEA Grapalat" w:eastAsia="Times New Roman" w:hAnsi="GHEA Grapalat" w:cs="Sylfaen"/>
          <w:sz w:val="24"/>
          <w:szCs w:val="24"/>
          <w:lang w:val="hy-AM"/>
        </w:rPr>
        <w:t>հոդվածի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1-</w:t>
      </w:r>
      <w:r w:rsidRPr="00D01A02">
        <w:rPr>
          <w:rFonts w:ascii="GHEA Grapalat" w:eastAsia="Times New Roman" w:hAnsi="GHEA Grapalat" w:cs="Sylfaen"/>
          <w:sz w:val="24"/>
          <w:szCs w:val="24"/>
          <w:lang w:val="hy-AM"/>
        </w:rPr>
        <w:t>ին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01A02">
        <w:rPr>
          <w:rFonts w:ascii="GHEA Grapalat" w:eastAsia="Times New Roman" w:hAnsi="GHEA Grapalat" w:cs="Sylfaen"/>
          <w:sz w:val="24"/>
          <w:szCs w:val="24"/>
          <w:lang w:val="hy-AM"/>
        </w:rPr>
        <w:t>մասով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01A02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01A02">
        <w:rPr>
          <w:rFonts w:ascii="GHEA Grapalat" w:eastAsia="Times New Roman" w:hAnsi="GHEA Grapalat" w:cs="Sylfaen"/>
          <w:sz w:val="24"/>
          <w:szCs w:val="24"/>
          <w:lang w:val="hy-AM"/>
        </w:rPr>
        <w:t>տվյալները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01A02">
        <w:rPr>
          <w:rFonts w:ascii="GHEA Grapalat" w:eastAsia="Times New Roman" w:hAnsi="GHEA Grapalat" w:cs="Sylfaen"/>
          <w:sz w:val="24"/>
          <w:szCs w:val="24"/>
          <w:lang w:val="hy-AM"/>
        </w:rPr>
        <w:t>ստանալուց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D01A02">
        <w:rPr>
          <w:rFonts w:ascii="GHEA Grapalat" w:eastAsia="Times New Roman" w:hAnsi="GHEA Grapalat" w:cs="Sylfaen"/>
          <w:sz w:val="24"/>
          <w:szCs w:val="24"/>
          <w:lang w:val="hy-AM"/>
        </w:rPr>
        <w:t>հետո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01A02" w:rsidRPr="00760C8E">
        <w:rPr>
          <w:rFonts w:ascii="GHEA Grapalat" w:eastAsia="Times New Roman" w:hAnsi="GHEA Grapalat" w:cs="Sylfaen"/>
          <w:sz w:val="24"/>
          <w:szCs w:val="24"/>
          <w:lang w:val="hy-AM"/>
        </w:rPr>
        <w:t>հարկային մարմինը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C0ADA">
        <w:rPr>
          <w:rFonts w:ascii="GHEA Grapalat" w:eastAsia="Times New Roman" w:hAnsi="GHEA Grapalat" w:cs="Times New Roman"/>
          <w:sz w:val="24"/>
          <w:szCs w:val="24"/>
          <w:lang w:val="ru-RU"/>
        </w:rPr>
        <w:t>լուծարվող կազմակերպությունում իրականացնում է համալիր հարկային ստուգում</w:t>
      </w:r>
      <w:r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D01A02" w:rsidRDefault="00D01A02" w:rsidP="00EC0ADA">
      <w:pPr>
        <w:pStyle w:val="ListParagraph"/>
        <w:numPr>
          <w:ilvl w:val="0"/>
          <w:numId w:val="23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Հայաստանի Հանրապետության կ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ենտրոնական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բանկը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գրանցումից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գրառում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կատարելու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օրվան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հաջորդող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երեք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առցանց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ռեժիմով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հարկային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մարմնին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տրամադրում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տեղեկ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ատվ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ություն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գրանցումից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գրառում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կատարելու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տարվա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ամսվա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և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ամսաթվի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ինքնաշխատ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C0ADA">
        <w:rPr>
          <w:rFonts w:ascii="GHEA Grapalat" w:eastAsia="Times New Roman" w:hAnsi="GHEA Grapalat" w:cs="Sylfaen"/>
          <w:sz w:val="24"/>
          <w:szCs w:val="24"/>
          <w:lang w:val="ru-RU"/>
        </w:rPr>
        <w:t>ձև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ով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արդիականանում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և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պահից</w:t>
      </w:r>
      <w:r w:rsidR="00D81DE8" w:rsidRPr="00D01A02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D01A02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կազմակերպությունը համարվում է հաշվառումից հանված:</w:t>
      </w:r>
    </w:p>
    <w:p w:rsidR="00D01A02" w:rsidRPr="00760C8E" w:rsidRDefault="00D81DE8" w:rsidP="00EC0ADA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D01A02" w:rsidRPr="00760C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46112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0</w:t>
      </w:r>
      <w:r w:rsidR="00EC0ADA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1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. Անհատ ձեռնարկատեր </w:t>
      </w:r>
      <w:r w:rsidR="00EC0ADA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և նոտար 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չհանդիսացող ֆիզիկական անձանց</w:t>
      </w:r>
    </w:p>
    <w:p w:rsidR="00D81DE8" w:rsidRPr="00D01A02" w:rsidRDefault="00D81DE8" w:rsidP="00D01A02">
      <w:pPr>
        <w:pStyle w:val="Heading4"/>
        <w:spacing w:before="0" w:line="360" w:lineRule="auto"/>
        <w:ind w:firstLine="2114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հաշվառումից հան</w:t>
      </w:r>
      <w:r w:rsidR="00D01A02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ում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B06157" w:rsidRPr="00B06157" w:rsidRDefault="00D81DE8" w:rsidP="00B06157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Անհատ ձեռնարկատեր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EC0ADA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և նոտար 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>չհանդիսացող ֆիզիկական անձին հաշվառումից հանելու համար հիմք հանդիսանում է նրա մահվան փաստը հավաստող</w:t>
      </w:r>
      <w:r w:rsidR="00B06157">
        <w:rPr>
          <w:rFonts w:ascii="GHEA Grapalat" w:eastAsia="Times New Roman" w:hAnsi="GHEA Grapalat" w:cs="Times New Roman"/>
          <w:sz w:val="24"/>
          <w:szCs w:val="24"/>
          <w:lang w:val="ru-RU"/>
        </w:rPr>
        <w:t>՝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երրոր</w:t>
      </w:r>
      <w:r w:rsid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դ անձի </w:t>
      </w:r>
      <w:r w:rsidR="00B06157">
        <w:rPr>
          <w:rFonts w:ascii="GHEA Grapalat" w:eastAsia="Times New Roman" w:hAnsi="GHEA Grapalat" w:cs="Times New Roman"/>
          <w:sz w:val="24"/>
          <w:szCs w:val="24"/>
          <w:lang w:val="ru-RU"/>
        </w:rPr>
        <w:t xml:space="preserve">կողմից </w:t>
      </w:r>
      <w:r w:rsidR="00B06157">
        <w:rPr>
          <w:rFonts w:ascii="GHEA Grapalat" w:eastAsia="Times New Roman" w:hAnsi="GHEA Grapalat" w:cs="Times New Roman"/>
          <w:sz w:val="24"/>
          <w:szCs w:val="24"/>
          <w:lang w:val="hy-AM"/>
        </w:rPr>
        <w:t>ներկայաց</w:t>
      </w:r>
      <w:r w:rsidR="00B06157">
        <w:rPr>
          <w:rFonts w:ascii="GHEA Grapalat" w:eastAsia="Times New Roman" w:hAnsi="GHEA Grapalat" w:cs="Times New Roman"/>
          <w:sz w:val="24"/>
          <w:szCs w:val="24"/>
          <w:lang w:val="ru-RU"/>
        </w:rPr>
        <w:t>վ</w:t>
      </w:r>
      <w:r w:rsidR="00B06157">
        <w:rPr>
          <w:rFonts w:ascii="GHEA Grapalat" w:eastAsia="Times New Roman" w:hAnsi="GHEA Grapalat" w:cs="Times New Roman"/>
          <w:sz w:val="24"/>
          <w:szCs w:val="24"/>
          <w:lang w:val="hy-AM"/>
        </w:rPr>
        <w:t>ած փաստաթուղթը:</w:t>
      </w:r>
    </w:p>
    <w:p w:rsidR="00D81DE8" w:rsidRPr="00EC0ADA" w:rsidRDefault="00D81DE8" w:rsidP="00B06157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հոդվածում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նշված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փաստաթղթ</w:t>
      </w:r>
      <w:r w:rsidR="00B06157" w:rsidRPr="00760C8E">
        <w:rPr>
          <w:rFonts w:ascii="GHEA Grapalat" w:eastAsia="Times New Roman" w:hAnsi="GHEA Grapalat" w:cs="Sylfaen"/>
          <w:sz w:val="24"/>
          <w:szCs w:val="24"/>
          <w:lang w:val="hy-AM"/>
        </w:rPr>
        <w:t>ի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ներկայացումից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հետո՝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օրվա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ընթացքում</w:t>
      </w:r>
      <w:r w:rsidR="00B06157" w:rsidRPr="00760C8E">
        <w:rPr>
          <w:rFonts w:ascii="GHEA Grapalat" w:eastAsia="Times New Roman" w:hAnsi="GHEA Grapalat" w:cs="Sylfaen"/>
          <w:sz w:val="24"/>
          <w:szCs w:val="24"/>
          <w:lang w:val="hy-AM"/>
        </w:rPr>
        <w:t>,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տվյալ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կատարվում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համապատասխան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գրառումներ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պահից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ֆիզիկական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անձը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B06157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B06157">
        <w:rPr>
          <w:rFonts w:ascii="GHEA Grapalat" w:eastAsia="Times New Roman" w:hAnsi="GHEA Grapalat" w:cs="Sylfaen"/>
          <w:sz w:val="24"/>
          <w:szCs w:val="24"/>
          <w:lang w:val="hy-AM"/>
        </w:rPr>
        <w:t>հաշվառումից հանված</w:t>
      </w:r>
      <w:r w:rsidR="00B06157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EC0ADA" w:rsidRPr="00B06157" w:rsidRDefault="006A65EA" w:rsidP="006A65EA">
      <w:pPr>
        <w:pStyle w:val="ListParagraph"/>
        <w:numPr>
          <w:ilvl w:val="0"/>
          <w:numId w:val="24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>
        <w:rPr>
          <w:rFonts w:ascii="GHEA Grapalat" w:eastAsia="Times New Roman" w:hAnsi="GHEA Grapalat" w:cs="Times New Roman"/>
          <w:sz w:val="24"/>
          <w:szCs w:val="24"/>
          <w:lang w:val="ru-RU"/>
        </w:rPr>
        <w:t>Բնակչության ռեգիստր վարող մարմինը Հայաստանի Հանրապետության կառավարության սահմանած կարգով հարկային մարմնին տեղեկություններ է տրամադրում մահացած ֆիզիկական անձանց մասին:</w:t>
      </w:r>
    </w:p>
    <w:p w:rsidR="00D81DE8" w:rsidRPr="00B06157" w:rsidRDefault="00D81DE8" w:rsidP="008955AB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B06157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3</w:t>
      </w:r>
      <w:r w:rsidR="0046112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0</w:t>
      </w:r>
      <w:r w:rsidR="008955AB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2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Նոտարների հաշվառումից հան</w:t>
      </w:r>
      <w:r w:rsidR="00B06157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ում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D81DE8" w:rsidRPr="0029092F" w:rsidRDefault="00D81DE8" w:rsidP="008955AB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>Հաշվառումից դուրս գալու համար նոտարը հարկային մարմին է ներկայացնում դիմում և</w:t>
      </w:r>
      <w:r w:rsid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հետևյալ փաստաթղթերից որևէ մեկը</w:t>
      </w:r>
      <w:r w:rsidR="0029092F">
        <w:rPr>
          <w:rFonts w:ascii="GHEA Grapalat" w:eastAsia="Times New Roman" w:hAnsi="GHEA Grapalat" w:cs="Times New Roman"/>
          <w:sz w:val="24"/>
          <w:szCs w:val="24"/>
          <w:lang w:val="ru-RU"/>
        </w:rPr>
        <w:t>.</w:t>
      </w:r>
    </w:p>
    <w:p w:rsidR="0029092F" w:rsidRPr="0029092F" w:rsidRDefault="00D81DE8" w:rsidP="0029092F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նոտարական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արդարադատության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նախարարի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29092F">
        <w:rPr>
          <w:rFonts w:ascii="GHEA Grapalat" w:eastAsia="Times New Roman" w:hAnsi="GHEA Grapalat" w:cs="Sylfaen"/>
          <w:sz w:val="24"/>
          <w:szCs w:val="24"/>
          <w:lang w:val="hy-AM"/>
        </w:rPr>
        <w:t>որոշում</w:t>
      </w:r>
      <w:r w:rsidR="0029092F" w:rsidRPr="00760C8E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29092F" w:rsidRPr="0029092F" w:rsidRDefault="0029092F" w:rsidP="0029092F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 xml:space="preserve">նոտարի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պաշտոնից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ազատման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դատարանի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որոշում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>.</w:t>
      </w:r>
    </w:p>
    <w:p w:rsidR="00D81DE8" w:rsidRPr="0029092F" w:rsidRDefault="0029092F" w:rsidP="0029092F">
      <w:pPr>
        <w:pStyle w:val="ListParagraph"/>
        <w:numPr>
          <w:ilvl w:val="0"/>
          <w:numId w:val="26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760C8E">
        <w:rPr>
          <w:rFonts w:ascii="GHEA Grapalat" w:eastAsia="Times New Roman" w:hAnsi="GHEA Grapalat" w:cs="Times New Roman"/>
          <w:sz w:val="24"/>
          <w:szCs w:val="24"/>
          <w:lang w:val="hy-AM"/>
        </w:rPr>
        <w:lastRenderedPageBreak/>
        <w:t xml:space="preserve">նոտարի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պաշտոնից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ազատման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արդարադատության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նախարարի</w:t>
      </w:r>
      <w:r w:rsidR="00D81DE8" w:rsidRPr="0029092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D81DE8" w:rsidRPr="0029092F">
        <w:rPr>
          <w:rFonts w:ascii="GHEA Grapalat" w:eastAsia="Times New Roman" w:hAnsi="GHEA Grapalat" w:cs="Sylfaen"/>
          <w:sz w:val="24"/>
          <w:szCs w:val="24"/>
          <w:lang w:val="hy-AM"/>
        </w:rPr>
        <w:t>հրաման</w:t>
      </w:r>
      <w:r w:rsidRPr="00760C8E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6043CF" w:rsidRPr="006043CF" w:rsidRDefault="00D81DE8" w:rsidP="006043CF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Նոտարին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հանելու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համար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կարող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հիմք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հանդիսանալ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Հայաստանի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արդարադատության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նախարարի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կողմից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ներկայացված</w:t>
      </w:r>
      <w:r w:rsidR="006043CF" w:rsidRPr="00760C8E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նոտարի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կասեցման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պաշտոնից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ազատման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մասին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հրամանը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որոշումը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կամ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նրա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մահվան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փաստը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հավաստող</w:t>
      </w:r>
      <w:r w:rsidR="006043CF" w:rsidRPr="00760C8E">
        <w:rPr>
          <w:rFonts w:ascii="GHEA Grapalat" w:eastAsia="Times New Roman" w:hAnsi="GHEA Grapalat" w:cs="Sylfaen"/>
          <w:sz w:val="24"/>
          <w:szCs w:val="24"/>
          <w:lang w:val="hy-AM"/>
        </w:rPr>
        <w:t>՝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երրորդ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անձի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760C8E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կողմից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ներկայացրած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A557E4">
        <w:rPr>
          <w:rFonts w:ascii="GHEA Grapalat" w:eastAsia="Times New Roman" w:hAnsi="GHEA Grapalat" w:cs="Sylfaen"/>
          <w:sz w:val="24"/>
          <w:szCs w:val="24"/>
          <w:lang w:val="hy-AM"/>
        </w:rPr>
        <w:t>փաստաթուղթը</w:t>
      </w:r>
      <w:r w:rsidRPr="00A557E4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p w:rsidR="00D81DE8" w:rsidRPr="006043CF" w:rsidRDefault="00D81DE8" w:rsidP="006043CF">
      <w:pPr>
        <w:pStyle w:val="ListParagraph"/>
        <w:numPr>
          <w:ilvl w:val="0"/>
          <w:numId w:val="25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Սույն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հոդվածով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սահմանված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փաստաթղթերից որևէ մեկի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ստացման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դեպքում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="006043CF" w:rsidRPr="00760C8E">
        <w:rPr>
          <w:rFonts w:ascii="GHEA Grapalat" w:eastAsia="Times New Roman" w:hAnsi="GHEA Grapalat" w:cs="Sylfaen"/>
          <w:sz w:val="24"/>
          <w:szCs w:val="24"/>
          <w:lang w:val="hy-AM"/>
        </w:rPr>
        <w:t>վա ընթացք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ում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տվյալ</w:t>
      </w:r>
      <w:r w:rsidR="006043CF"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նոտարի</w:t>
      </w:r>
      <w:r w:rsidR="006043CF"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="006043CF"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դադարեցման</w:t>
      </w:r>
      <w:r w:rsidR="006043CF"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6043CF"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տեղեկություններ</w:t>
      </w:r>
      <w:r w:rsidR="006043CF" w:rsidRPr="00760C8E">
        <w:rPr>
          <w:rFonts w:ascii="GHEA Grapalat" w:eastAsia="Times New Roman" w:hAnsi="GHEA Grapalat" w:cs="Sylfaen"/>
          <w:sz w:val="24"/>
          <w:szCs w:val="24"/>
          <w:lang w:val="hy-AM"/>
        </w:rPr>
        <w:t>ը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գրառվում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են</w:t>
      </w:r>
      <w:r w:rsidR="006043CF" w:rsidRPr="00760C8E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="006043CF"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043CF" w:rsidRPr="006043CF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6043CF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043CF">
        <w:rPr>
          <w:rFonts w:ascii="GHEA Grapalat" w:eastAsia="Times New Roman" w:hAnsi="GHEA Grapalat" w:cs="Sylfaen"/>
          <w:sz w:val="24"/>
          <w:szCs w:val="24"/>
          <w:lang w:val="hy-AM"/>
        </w:rPr>
        <w:t>պահից նոտարը համարվում է հաշվառումից հանված:</w:t>
      </w:r>
    </w:p>
    <w:p w:rsidR="003A2761" w:rsidRPr="00760C8E" w:rsidRDefault="00D81DE8" w:rsidP="006F6F9F">
      <w:pPr>
        <w:pStyle w:val="Heading4"/>
        <w:spacing w:before="240" w:line="360" w:lineRule="auto"/>
        <w:ind w:firstLine="567"/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 xml:space="preserve">Հոդված </w:t>
      </w:r>
      <w:r w:rsidR="003A2761" w:rsidRPr="00760C8E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3</w:t>
      </w:r>
      <w:r w:rsidR="0046112C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0</w:t>
      </w:r>
      <w:bookmarkStart w:id="0" w:name="_GoBack"/>
      <w:bookmarkEnd w:id="0"/>
      <w:r w:rsidR="006F6F9F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3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. Հայաuտանի Հանրապետությունում հավատարմագրված</w:t>
      </w:r>
    </w:p>
    <w:p w:rsidR="006F6F9F" w:rsidRDefault="00D81DE8" w:rsidP="006F6F9F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դիվանագիտական ներկայացուցչությունների</w:t>
      </w:r>
      <w:r w:rsidR="006F6F9F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, 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հյուպատոuական</w:t>
      </w:r>
    </w:p>
    <w:p w:rsidR="006F6F9F" w:rsidRDefault="006F6F9F" w:rsidP="006F6F9F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հիմնարկների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, դրանց հավաuարեցված</w:t>
      </w:r>
      <w:r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 </w:t>
      </w:r>
      <w:r w:rsidR="00D81DE8"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միջազգային</w:t>
      </w:r>
      <w:r w:rsidR="003A2761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,</w:t>
      </w:r>
    </w:p>
    <w:p w:rsidR="006F6F9F" w:rsidRDefault="00D81DE8" w:rsidP="006F6F9F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միջկառավարական (միջպետական</w:t>
      </w:r>
      <w:r w:rsidR="003A2761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)</w:t>
      </w:r>
      <w:r w:rsidR="006F6F9F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 xml:space="preserve"> 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կազմակերպությունների</w:t>
      </w:r>
    </w:p>
    <w:p w:rsidR="00D81DE8" w:rsidRPr="006F6F9F" w:rsidRDefault="00D81DE8" w:rsidP="006F6F9F">
      <w:pPr>
        <w:pStyle w:val="Heading4"/>
        <w:spacing w:before="0" w:line="360" w:lineRule="auto"/>
        <w:ind w:firstLine="2142"/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</w:pP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հաշվառումից հան</w:t>
      </w:r>
      <w:r w:rsidR="003A2761">
        <w:rPr>
          <w:rFonts w:ascii="GHEA Grapalat" w:hAnsi="GHEA Grapalat" w:cs="Sylfaen"/>
          <w:i w:val="0"/>
          <w:color w:val="auto"/>
          <w:sz w:val="24"/>
          <w:szCs w:val="24"/>
          <w:lang w:val="ru-RU"/>
        </w:rPr>
        <w:t>ում</w:t>
      </w:r>
      <w:r w:rsidRPr="00A557E4">
        <w:rPr>
          <w:rFonts w:ascii="GHEA Grapalat" w:hAnsi="GHEA Grapalat" w:cs="Sylfaen"/>
          <w:i w:val="0"/>
          <w:color w:val="auto"/>
          <w:sz w:val="24"/>
          <w:szCs w:val="24"/>
          <w:lang w:val="hy-AM"/>
        </w:rPr>
        <w:t>ը</w:t>
      </w:r>
    </w:p>
    <w:p w:rsidR="00D81DE8" w:rsidRPr="00622FE3" w:rsidRDefault="00D81DE8" w:rsidP="00E205AD">
      <w:pPr>
        <w:pStyle w:val="ListParagraph"/>
        <w:numPr>
          <w:ilvl w:val="0"/>
          <w:numId w:val="27"/>
        </w:numPr>
        <w:tabs>
          <w:tab w:val="left" w:pos="851"/>
        </w:tabs>
        <w:spacing w:after="0" w:line="360" w:lineRule="auto"/>
        <w:ind w:left="0" w:firstLine="567"/>
        <w:jc w:val="both"/>
        <w:rPr>
          <w:rFonts w:ascii="GHEA Grapalat" w:eastAsia="Times New Roman" w:hAnsi="GHEA Grapalat" w:cs="Times New Roman"/>
          <w:sz w:val="24"/>
          <w:szCs w:val="24"/>
          <w:lang w:val="hy-AM"/>
        </w:rPr>
      </w:pP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Հայաuտանի Հանրապետությունում հավատարմագրված դիվանագիտական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ներկայացուցչությունների</w:t>
      </w:r>
      <w:r w:rsidR="00E205AD">
        <w:rPr>
          <w:rFonts w:ascii="GHEA Grapalat" w:eastAsia="Times New Roman" w:hAnsi="GHEA Grapalat" w:cs="Sylfaen"/>
          <w:sz w:val="24"/>
          <w:szCs w:val="24"/>
          <w:lang w:val="ru-RU"/>
        </w:rPr>
        <w:t>,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հյուպատո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ական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հիմնարկների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դրանց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հավա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արեցված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միջազգային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,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միջկառավարական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(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միջպետական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)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կազմակերպությունների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դադարեցման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Հայա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>u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տանի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Հանրապետության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արտաքին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գործերի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նախարարությունից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ստացված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տվյալների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հիման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վրա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մեկ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աշխատանքային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օր</w:t>
      </w:r>
      <w:r w:rsidR="00622FE3">
        <w:rPr>
          <w:rFonts w:ascii="GHEA Grapalat" w:eastAsia="Times New Roman" w:hAnsi="GHEA Grapalat" w:cs="Sylfaen"/>
          <w:sz w:val="24"/>
          <w:szCs w:val="24"/>
          <w:lang w:val="ru-RU"/>
        </w:rPr>
        <w:t xml:space="preserve">վա ընթացքում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տվյալ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կազմակերպության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գործունեության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դադարեցման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վերաբերյալ</w:t>
      </w:r>
      <w:r w:rsidR="00622FE3">
        <w:rPr>
          <w:rFonts w:ascii="GHEA Grapalat" w:eastAsia="Times New Roman" w:hAnsi="GHEA Grapalat" w:cs="Sylfaen"/>
          <w:sz w:val="24"/>
          <w:szCs w:val="24"/>
          <w:lang w:val="ru-RU"/>
        </w:rPr>
        <w:t xml:space="preserve"> տեղեկությունները գրառվում են </w:t>
      </w:r>
      <w:r w:rsidR="00622FE3" w:rsidRPr="00622FE3">
        <w:rPr>
          <w:rFonts w:ascii="GHEA Grapalat" w:eastAsia="Times New Roman" w:hAnsi="GHEA Grapalat" w:cs="Sylfaen"/>
          <w:sz w:val="24"/>
          <w:szCs w:val="24"/>
          <w:lang w:val="hy-AM"/>
        </w:rPr>
        <w:t>միասնական</w:t>
      </w:r>
      <w:r w:rsidR="00622FE3"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="00622FE3" w:rsidRPr="00622FE3">
        <w:rPr>
          <w:rFonts w:ascii="GHEA Grapalat" w:eastAsia="Times New Roman" w:hAnsi="GHEA Grapalat" w:cs="Sylfaen"/>
          <w:sz w:val="24"/>
          <w:szCs w:val="24"/>
          <w:lang w:val="hy-AM"/>
        </w:rPr>
        <w:t>գրանցամատյանում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: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Այդ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պահից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կազմակերպությունը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համարվում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է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հաշվառումից</w:t>
      </w:r>
      <w:r w:rsidRPr="00622FE3">
        <w:rPr>
          <w:rFonts w:ascii="GHEA Grapalat" w:eastAsia="Times New Roman" w:hAnsi="GHEA Grapalat" w:cs="Times New Roman"/>
          <w:sz w:val="24"/>
          <w:szCs w:val="24"/>
          <w:lang w:val="hy-AM"/>
        </w:rPr>
        <w:t xml:space="preserve"> </w:t>
      </w:r>
      <w:r w:rsidRPr="00622FE3">
        <w:rPr>
          <w:rFonts w:ascii="GHEA Grapalat" w:eastAsia="Times New Roman" w:hAnsi="GHEA Grapalat" w:cs="Sylfaen"/>
          <w:sz w:val="24"/>
          <w:szCs w:val="24"/>
          <w:lang w:val="hy-AM"/>
        </w:rPr>
        <w:t>հանված</w:t>
      </w:r>
      <w:r w:rsidR="00622FE3">
        <w:rPr>
          <w:rFonts w:ascii="GHEA Grapalat" w:eastAsia="Times New Roman" w:hAnsi="GHEA Grapalat" w:cs="Times New Roman"/>
          <w:sz w:val="24"/>
          <w:szCs w:val="24"/>
          <w:lang w:val="hy-AM"/>
        </w:rPr>
        <w:t>:</w:t>
      </w:r>
    </w:p>
    <w:sectPr w:rsidR="00D81DE8" w:rsidRPr="00622FE3" w:rsidSect="00A557E4"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D643A" w:rsidRDefault="00AD643A" w:rsidP="00F05AE6">
      <w:pPr>
        <w:spacing w:after="0" w:line="240" w:lineRule="auto"/>
      </w:pPr>
      <w:r>
        <w:separator/>
      </w:r>
    </w:p>
  </w:endnote>
  <w:endnote w:type="continuationSeparator" w:id="1">
    <w:p w:rsidR="00AD643A" w:rsidRDefault="00AD643A" w:rsidP="00F05A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imes Armenian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D643A" w:rsidRDefault="00AD643A" w:rsidP="00F05AE6">
      <w:pPr>
        <w:spacing w:after="0" w:line="240" w:lineRule="auto"/>
      </w:pPr>
      <w:r>
        <w:separator/>
      </w:r>
    </w:p>
  </w:footnote>
  <w:footnote w:type="continuationSeparator" w:id="1">
    <w:p w:rsidR="00AD643A" w:rsidRDefault="00AD643A" w:rsidP="00F05A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255C4"/>
    <w:multiLevelType w:val="hybridMultilevel"/>
    <w:tmpl w:val="F3BE883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FF05BD"/>
    <w:multiLevelType w:val="hybridMultilevel"/>
    <w:tmpl w:val="9658306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3F109E"/>
    <w:multiLevelType w:val="hybridMultilevel"/>
    <w:tmpl w:val="7E4A7B0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85629B"/>
    <w:multiLevelType w:val="hybridMultilevel"/>
    <w:tmpl w:val="D0B8BD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E64C9024">
      <w:start w:val="1"/>
      <w:numFmt w:val="decimal"/>
      <w:lvlText w:val="%2)"/>
      <w:lvlJc w:val="left"/>
      <w:pPr>
        <w:ind w:left="2400" w:hanging="132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DF521E0"/>
    <w:multiLevelType w:val="hybridMultilevel"/>
    <w:tmpl w:val="514AD2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0CE64DE"/>
    <w:multiLevelType w:val="hybridMultilevel"/>
    <w:tmpl w:val="E93C4B64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2B407B"/>
    <w:multiLevelType w:val="hybridMultilevel"/>
    <w:tmpl w:val="05BC3D90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ED6BBF"/>
    <w:multiLevelType w:val="hybridMultilevel"/>
    <w:tmpl w:val="B764F43C"/>
    <w:lvl w:ilvl="0" w:tplc="0413000F">
      <w:start w:val="1"/>
      <w:numFmt w:val="decimal"/>
      <w:lvlText w:val="%1."/>
      <w:lvlJc w:val="left"/>
      <w:pPr>
        <w:ind w:left="1287" w:hanging="360"/>
      </w:pPr>
    </w:lvl>
    <w:lvl w:ilvl="1" w:tplc="04130019" w:tentative="1">
      <w:start w:val="1"/>
      <w:numFmt w:val="lowerLetter"/>
      <w:lvlText w:val="%2."/>
      <w:lvlJc w:val="left"/>
      <w:pPr>
        <w:ind w:left="2007" w:hanging="360"/>
      </w:pPr>
    </w:lvl>
    <w:lvl w:ilvl="2" w:tplc="0413001B" w:tentative="1">
      <w:start w:val="1"/>
      <w:numFmt w:val="lowerRoman"/>
      <w:lvlText w:val="%3."/>
      <w:lvlJc w:val="right"/>
      <w:pPr>
        <w:ind w:left="2727" w:hanging="180"/>
      </w:pPr>
    </w:lvl>
    <w:lvl w:ilvl="3" w:tplc="0413000F" w:tentative="1">
      <w:start w:val="1"/>
      <w:numFmt w:val="decimal"/>
      <w:lvlText w:val="%4."/>
      <w:lvlJc w:val="left"/>
      <w:pPr>
        <w:ind w:left="3447" w:hanging="360"/>
      </w:pPr>
    </w:lvl>
    <w:lvl w:ilvl="4" w:tplc="04130019" w:tentative="1">
      <w:start w:val="1"/>
      <w:numFmt w:val="lowerLetter"/>
      <w:lvlText w:val="%5."/>
      <w:lvlJc w:val="left"/>
      <w:pPr>
        <w:ind w:left="4167" w:hanging="360"/>
      </w:pPr>
    </w:lvl>
    <w:lvl w:ilvl="5" w:tplc="0413001B" w:tentative="1">
      <w:start w:val="1"/>
      <w:numFmt w:val="lowerRoman"/>
      <w:lvlText w:val="%6."/>
      <w:lvlJc w:val="right"/>
      <w:pPr>
        <w:ind w:left="4887" w:hanging="180"/>
      </w:pPr>
    </w:lvl>
    <w:lvl w:ilvl="6" w:tplc="0413000F" w:tentative="1">
      <w:start w:val="1"/>
      <w:numFmt w:val="decimal"/>
      <w:lvlText w:val="%7."/>
      <w:lvlJc w:val="left"/>
      <w:pPr>
        <w:ind w:left="5607" w:hanging="360"/>
      </w:pPr>
    </w:lvl>
    <w:lvl w:ilvl="7" w:tplc="04130019" w:tentative="1">
      <w:start w:val="1"/>
      <w:numFmt w:val="lowerLetter"/>
      <w:lvlText w:val="%8."/>
      <w:lvlJc w:val="left"/>
      <w:pPr>
        <w:ind w:left="6327" w:hanging="360"/>
      </w:pPr>
    </w:lvl>
    <w:lvl w:ilvl="8" w:tplc="0413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1CFC37B9"/>
    <w:multiLevelType w:val="hybridMultilevel"/>
    <w:tmpl w:val="CDDADEA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3DF4C1A"/>
    <w:multiLevelType w:val="hybridMultilevel"/>
    <w:tmpl w:val="54DE473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26CB00B3"/>
    <w:multiLevelType w:val="hybridMultilevel"/>
    <w:tmpl w:val="514AD2A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82B3D46"/>
    <w:multiLevelType w:val="hybridMultilevel"/>
    <w:tmpl w:val="A8FC6C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EF76F9"/>
    <w:multiLevelType w:val="hybridMultilevel"/>
    <w:tmpl w:val="1A987FE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087836"/>
    <w:multiLevelType w:val="hybridMultilevel"/>
    <w:tmpl w:val="EE40BD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104201D"/>
    <w:multiLevelType w:val="hybridMultilevel"/>
    <w:tmpl w:val="9BAA58A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>
    <w:nsid w:val="3D313855"/>
    <w:multiLevelType w:val="hybridMultilevel"/>
    <w:tmpl w:val="96DC03C4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F622C0"/>
    <w:multiLevelType w:val="hybridMultilevel"/>
    <w:tmpl w:val="B308C63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EC6500"/>
    <w:multiLevelType w:val="hybridMultilevel"/>
    <w:tmpl w:val="FB7EB6F4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E572D0"/>
    <w:multiLevelType w:val="hybridMultilevel"/>
    <w:tmpl w:val="F0081DA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213A28"/>
    <w:multiLevelType w:val="hybridMultilevel"/>
    <w:tmpl w:val="B8947B1E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3D4CBF"/>
    <w:multiLevelType w:val="hybridMultilevel"/>
    <w:tmpl w:val="95FC87D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E427EA6"/>
    <w:multiLevelType w:val="hybridMultilevel"/>
    <w:tmpl w:val="D25A807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EF66B39"/>
    <w:multiLevelType w:val="hybridMultilevel"/>
    <w:tmpl w:val="88F225A8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46439A"/>
    <w:multiLevelType w:val="hybridMultilevel"/>
    <w:tmpl w:val="4FC4A51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AD3F53"/>
    <w:multiLevelType w:val="hybridMultilevel"/>
    <w:tmpl w:val="2B409B3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944219"/>
    <w:multiLevelType w:val="hybridMultilevel"/>
    <w:tmpl w:val="96583064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C1C6676"/>
    <w:multiLevelType w:val="hybridMultilevel"/>
    <w:tmpl w:val="F8B86502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CA3280E"/>
    <w:multiLevelType w:val="hybridMultilevel"/>
    <w:tmpl w:val="9E4E9E7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>
    <w:nsid w:val="65CE4E5F"/>
    <w:multiLevelType w:val="hybridMultilevel"/>
    <w:tmpl w:val="54E2BA7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66784D39"/>
    <w:multiLevelType w:val="hybridMultilevel"/>
    <w:tmpl w:val="71C890F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53334A"/>
    <w:multiLevelType w:val="hybridMultilevel"/>
    <w:tmpl w:val="9F52A0E8"/>
    <w:lvl w:ilvl="0" w:tplc="04130011">
      <w:start w:val="1"/>
      <w:numFmt w:val="decimal"/>
      <w:lvlText w:val="%1)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8901F99"/>
    <w:multiLevelType w:val="hybridMultilevel"/>
    <w:tmpl w:val="F60018D0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AB4EAC"/>
    <w:multiLevelType w:val="hybridMultilevel"/>
    <w:tmpl w:val="BA7CDC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1"/>
  </w:num>
  <w:num w:numId="3">
    <w:abstractNumId w:val="14"/>
  </w:num>
  <w:num w:numId="4">
    <w:abstractNumId w:val="20"/>
  </w:num>
  <w:num w:numId="5">
    <w:abstractNumId w:val="27"/>
  </w:num>
  <w:num w:numId="6">
    <w:abstractNumId w:val="13"/>
  </w:num>
  <w:num w:numId="7">
    <w:abstractNumId w:val="29"/>
  </w:num>
  <w:num w:numId="8">
    <w:abstractNumId w:val="32"/>
  </w:num>
  <w:num w:numId="9">
    <w:abstractNumId w:val="17"/>
  </w:num>
  <w:num w:numId="10">
    <w:abstractNumId w:val="28"/>
  </w:num>
  <w:num w:numId="11">
    <w:abstractNumId w:val="18"/>
  </w:num>
  <w:num w:numId="12">
    <w:abstractNumId w:val="9"/>
  </w:num>
  <w:num w:numId="13">
    <w:abstractNumId w:val="24"/>
  </w:num>
  <w:num w:numId="14">
    <w:abstractNumId w:val="10"/>
  </w:num>
  <w:num w:numId="15">
    <w:abstractNumId w:val="4"/>
  </w:num>
  <w:num w:numId="16">
    <w:abstractNumId w:val="2"/>
  </w:num>
  <w:num w:numId="17">
    <w:abstractNumId w:val="1"/>
  </w:num>
  <w:num w:numId="18">
    <w:abstractNumId w:val="19"/>
  </w:num>
  <w:num w:numId="19">
    <w:abstractNumId w:val="30"/>
  </w:num>
  <w:num w:numId="20">
    <w:abstractNumId w:val="25"/>
  </w:num>
  <w:num w:numId="21">
    <w:abstractNumId w:val="12"/>
  </w:num>
  <w:num w:numId="22">
    <w:abstractNumId w:val="0"/>
  </w:num>
  <w:num w:numId="23">
    <w:abstractNumId w:val="21"/>
  </w:num>
  <w:num w:numId="24">
    <w:abstractNumId w:val="23"/>
  </w:num>
  <w:num w:numId="25">
    <w:abstractNumId w:val="22"/>
  </w:num>
  <w:num w:numId="26">
    <w:abstractNumId w:val="15"/>
  </w:num>
  <w:num w:numId="27">
    <w:abstractNumId w:val="16"/>
  </w:num>
  <w:num w:numId="28">
    <w:abstractNumId w:val="7"/>
  </w:num>
  <w:num w:numId="29">
    <w:abstractNumId w:val="8"/>
  </w:num>
  <w:num w:numId="30">
    <w:abstractNumId w:val="6"/>
  </w:num>
  <w:num w:numId="31">
    <w:abstractNumId w:val="31"/>
  </w:num>
  <w:num w:numId="32">
    <w:abstractNumId w:val="5"/>
  </w:num>
  <w:num w:numId="33">
    <w:abstractNumId w:val="26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963A1"/>
    <w:rsid w:val="00000409"/>
    <w:rsid w:val="00007D03"/>
    <w:rsid w:val="00012A28"/>
    <w:rsid w:val="00021FDE"/>
    <w:rsid w:val="000222A5"/>
    <w:rsid w:val="00022E97"/>
    <w:rsid w:val="00025A03"/>
    <w:rsid w:val="00030D95"/>
    <w:rsid w:val="000325A2"/>
    <w:rsid w:val="000375C6"/>
    <w:rsid w:val="00043D91"/>
    <w:rsid w:val="000443C8"/>
    <w:rsid w:val="00045083"/>
    <w:rsid w:val="00045BB7"/>
    <w:rsid w:val="000573D7"/>
    <w:rsid w:val="00067133"/>
    <w:rsid w:val="00071F28"/>
    <w:rsid w:val="00077D21"/>
    <w:rsid w:val="000803A6"/>
    <w:rsid w:val="00080BF2"/>
    <w:rsid w:val="00085703"/>
    <w:rsid w:val="00090610"/>
    <w:rsid w:val="00091E7D"/>
    <w:rsid w:val="0009731F"/>
    <w:rsid w:val="000A08FE"/>
    <w:rsid w:val="000A5D91"/>
    <w:rsid w:val="000B194E"/>
    <w:rsid w:val="000B28BD"/>
    <w:rsid w:val="000B3842"/>
    <w:rsid w:val="000B6E8B"/>
    <w:rsid w:val="000C074A"/>
    <w:rsid w:val="000C1408"/>
    <w:rsid w:val="000C1522"/>
    <w:rsid w:val="000D3EDD"/>
    <w:rsid w:val="000D6A66"/>
    <w:rsid w:val="000E13EC"/>
    <w:rsid w:val="000E4921"/>
    <w:rsid w:val="000F1DE2"/>
    <w:rsid w:val="000F411F"/>
    <w:rsid w:val="00103440"/>
    <w:rsid w:val="00103B20"/>
    <w:rsid w:val="001056DE"/>
    <w:rsid w:val="001104C0"/>
    <w:rsid w:val="00112C36"/>
    <w:rsid w:val="00115A34"/>
    <w:rsid w:val="00117EB1"/>
    <w:rsid w:val="0012070A"/>
    <w:rsid w:val="00124396"/>
    <w:rsid w:val="00126498"/>
    <w:rsid w:val="00127179"/>
    <w:rsid w:val="00127637"/>
    <w:rsid w:val="001313A2"/>
    <w:rsid w:val="00132927"/>
    <w:rsid w:val="00135598"/>
    <w:rsid w:val="0014187C"/>
    <w:rsid w:val="00142DD6"/>
    <w:rsid w:val="00146E6F"/>
    <w:rsid w:val="00151A02"/>
    <w:rsid w:val="001542A4"/>
    <w:rsid w:val="00155384"/>
    <w:rsid w:val="00161061"/>
    <w:rsid w:val="00161AE5"/>
    <w:rsid w:val="001620C5"/>
    <w:rsid w:val="00170ED8"/>
    <w:rsid w:val="00172914"/>
    <w:rsid w:val="00172AD7"/>
    <w:rsid w:val="0017392B"/>
    <w:rsid w:val="00173C75"/>
    <w:rsid w:val="00174104"/>
    <w:rsid w:val="00174385"/>
    <w:rsid w:val="00174F4B"/>
    <w:rsid w:val="00177D3D"/>
    <w:rsid w:val="00184965"/>
    <w:rsid w:val="0018733E"/>
    <w:rsid w:val="0019060F"/>
    <w:rsid w:val="00195D64"/>
    <w:rsid w:val="00197031"/>
    <w:rsid w:val="001A1EE1"/>
    <w:rsid w:val="001A7782"/>
    <w:rsid w:val="001A7ACA"/>
    <w:rsid w:val="001B1AF5"/>
    <w:rsid w:val="001B524E"/>
    <w:rsid w:val="001C63A6"/>
    <w:rsid w:val="001D50D8"/>
    <w:rsid w:val="001D78B2"/>
    <w:rsid w:val="001E1C7F"/>
    <w:rsid w:val="001F7160"/>
    <w:rsid w:val="00202F63"/>
    <w:rsid w:val="00204D73"/>
    <w:rsid w:val="0020580F"/>
    <w:rsid w:val="00210C5F"/>
    <w:rsid w:val="00221F9F"/>
    <w:rsid w:val="00222487"/>
    <w:rsid w:val="00222A48"/>
    <w:rsid w:val="00223071"/>
    <w:rsid w:val="002271A9"/>
    <w:rsid w:val="002313D9"/>
    <w:rsid w:val="0023260D"/>
    <w:rsid w:val="002337BD"/>
    <w:rsid w:val="00242997"/>
    <w:rsid w:val="00242BB5"/>
    <w:rsid w:val="00243046"/>
    <w:rsid w:val="0024372D"/>
    <w:rsid w:val="00246DAA"/>
    <w:rsid w:val="0025224C"/>
    <w:rsid w:val="00253452"/>
    <w:rsid w:val="00257203"/>
    <w:rsid w:val="00260C3F"/>
    <w:rsid w:val="00260CD6"/>
    <w:rsid w:val="0026103D"/>
    <w:rsid w:val="00262301"/>
    <w:rsid w:val="00267F93"/>
    <w:rsid w:val="002703FA"/>
    <w:rsid w:val="0027671F"/>
    <w:rsid w:val="002774EB"/>
    <w:rsid w:val="00280482"/>
    <w:rsid w:val="00280CBF"/>
    <w:rsid w:val="0029092F"/>
    <w:rsid w:val="00296B86"/>
    <w:rsid w:val="002A09B6"/>
    <w:rsid w:val="002A6844"/>
    <w:rsid w:val="002B10BE"/>
    <w:rsid w:val="002B4419"/>
    <w:rsid w:val="002B542D"/>
    <w:rsid w:val="002C1B83"/>
    <w:rsid w:val="002C2CA1"/>
    <w:rsid w:val="002C5D03"/>
    <w:rsid w:val="002C601B"/>
    <w:rsid w:val="002C6D63"/>
    <w:rsid w:val="002D0FC6"/>
    <w:rsid w:val="002D10A6"/>
    <w:rsid w:val="002D4769"/>
    <w:rsid w:val="002D568D"/>
    <w:rsid w:val="002D705F"/>
    <w:rsid w:val="002E2805"/>
    <w:rsid w:val="002F751D"/>
    <w:rsid w:val="00310B65"/>
    <w:rsid w:val="00314EF6"/>
    <w:rsid w:val="0032236E"/>
    <w:rsid w:val="00322FAD"/>
    <w:rsid w:val="00324CB3"/>
    <w:rsid w:val="003257DF"/>
    <w:rsid w:val="00330A5A"/>
    <w:rsid w:val="003312A0"/>
    <w:rsid w:val="003314B3"/>
    <w:rsid w:val="00333A66"/>
    <w:rsid w:val="00343E4C"/>
    <w:rsid w:val="00345635"/>
    <w:rsid w:val="00351231"/>
    <w:rsid w:val="00351EFC"/>
    <w:rsid w:val="00354453"/>
    <w:rsid w:val="00370D1E"/>
    <w:rsid w:val="00371B37"/>
    <w:rsid w:val="0037443F"/>
    <w:rsid w:val="00374642"/>
    <w:rsid w:val="0037763D"/>
    <w:rsid w:val="00380055"/>
    <w:rsid w:val="00381B01"/>
    <w:rsid w:val="0038237F"/>
    <w:rsid w:val="00384230"/>
    <w:rsid w:val="00384A66"/>
    <w:rsid w:val="00385DE4"/>
    <w:rsid w:val="0039302F"/>
    <w:rsid w:val="00393540"/>
    <w:rsid w:val="00394D72"/>
    <w:rsid w:val="00395E7B"/>
    <w:rsid w:val="00395F06"/>
    <w:rsid w:val="00397142"/>
    <w:rsid w:val="003A1287"/>
    <w:rsid w:val="003A2761"/>
    <w:rsid w:val="003A6D2C"/>
    <w:rsid w:val="003B23C5"/>
    <w:rsid w:val="003B604B"/>
    <w:rsid w:val="003B6A07"/>
    <w:rsid w:val="003B73F4"/>
    <w:rsid w:val="003C01CD"/>
    <w:rsid w:val="003C4465"/>
    <w:rsid w:val="003D1DF4"/>
    <w:rsid w:val="003D68D7"/>
    <w:rsid w:val="003D6A9C"/>
    <w:rsid w:val="003E0FD9"/>
    <w:rsid w:val="003E511C"/>
    <w:rsid w:val="003E5EE8"/>
    <w:rsid w:val="003E6969"/>
    <w:rsid w:val="00402E20"/>
    <w:rsid w:val="00403E5A"/>
    <w:rsid w:val="004058AB"/>
    <w:rsid w:val="004068EB"/>
    <w:rsid w:val="00407DAE"/>
    <w:rsid w:val="0041023B"/>
    <w:rsid w:val="00413255"/>
    <w:rsid w:val="004139D7"/>
    <w:rsid w:val="00417944"/>
    <w:rsid w:val="00417C34"/>
    <w:rsid w:val="00433C73"/>
    <w:rsid w:val="004349E7"/>
    <w:rsid w:val="0043570B"/>
    <w:rsid w:val="00437A5D"/>
    <w:rsid w:val="00447BC2"/>
    <w:rsid w:val="004547C4"/>
    <w:rsid w:val="00460246"/>
    <w:rsid w:val="0046112C"/>
    <w:rsid w:val="004641A2"/>
    <w:rsid w:val="004723E3"/>
    <w:rsid w:val="00473CF5"/>
    <w:rsid w:val="00486FF2"/>
    <w:rsid w:val="00496719"/>
    <w:rsid w:val="004A0447"/>
    <w:rsid w:val="004A42F7"/>
    <w:rsid w:val="004A550E"/>
    <w:rsid w:val="004B017D"/>
    <w:rsid w:val="004C2C38"/>
    <w:rsid w:val="004C5DE2"/>
    <w:rsid w:val="004C75AE"/>
    <w:rsid w:val="004C7FFC"/>
    <w:rsid w:val="004D2413"/>
    <w:rsid w:val="004D2C9B"/>
    <w:rsid w:val="004E7174"/>
    <w:rsid w:val="004E728C"/>
    <w:rsid w:val="004F2C3A"/>
    <w:rsid w:val="004F4303"/>
    <w:rsid w:val="004F6C74"/>
    <w:rsid w:val="004F7AC5"/>
    <w:rsid w:val="0050018D"/>
    <w:rsid w:val="00501446"/>
    <w:rsid w:val="005021B1"/>
    <w:rsid w:val="00502F89"/>
    <w:rsid w:val="00504E25"/>
    <w:rsid w:val="005157AB"/>
    <w:rsid w:val="0051746C"/>
    <w:rsid w:val="00520FA4"/>
    <w:rsid w:val="00521A51"/>
    <w:rsid w:val="00523E21"/>
    <w:rsid w:val="00537A56"/>
    <w:rsid w:val="00542AEF"/>
    <w:rsid w:val="005500F4"/>
    <w:rsid w:val="00550E89"/>
    <w:rsid w:val="0055111D"/>
    <w:rsid w:val="0055186C"/>
    <w:rsid w:val="00551F59"/>
    <w:rsid w:val="00553565"/>
    <w:rsid w:val="0056033F"/>
    <w:rsid w:val="005710E8"/>
    <w:rsid w:val="00572182"/>
    <w:rsid w:val="005731C1"/>
    <w:rsid w:val="005748F2"/>
    <w:rsid w:val="005767A0"/>
    <w:rsid w:val="00577E77"/>
    <w:rsid w:val="00586031"/>
    <w:rsid w:val="0058686D"/>
    <w:rsid w:val="00587A37"/>
    <w:rsid w:val="00591EBD"/>
    <w:rsid w:val="005A01A9"/>
    <w:rsid w:val="005A0B11"/>
    <w:rsid w:val="005A3DF8"/>
    <w:rsid w:val="005A6A44"/>
    <w:rsid w:val="005B4518"/>
    <w:rsid w:val="005B534D"/>
    <w:rsid w:val="005C28C1"/>
    <w:rsid w:val="005C29C0"/>
    <w:rsid w:val="005C3352"/>
    <w:rsid w:val="005C354C"/>
    <w:rsid w:val="005C4449"/>
    <w:rsid w:val="005D036D"/>
    <w:rsid w:val="005D1156"/>
    <w:rsid w:val="005D3B45"/>
    <w:rsid w:val="005D5891"/>
    <w:rsid w:val="005D7550"/>
    <w:rsid w:val="005E0B83"/>
    <w:rsid w:val="005E5234"/>
    <w:rsid w:val="005E74B2"/>
    <w:rsid w:val="005F043E"/>
    <w:rsid w:val="005F3B1B"/>
    <w:rsid w:val="005F5161"/>
    <w:rsid w:val="005F689D"/>
    <w:rsid w:val="006007A7"/>
    <w:rsid w:val="006043CF"/>
    <w:rsid w:val="006063C6"/>
    <w:rsid w:val="00606CC1"/>
    <w:rsid w:val="00613F98"/>
    <w:rsid w:val="006141A1"/>
    <w:rsid w:val="00614EC7"/>
    <w:rsid w:val="00622FE3"/>
    <w:rsid w:val="00632BD5"/>
    <w:rsid w:val="0063574D"/>
    <w:rsid w:val="00637355"/>
    <w:rsid w:val="006418AA"/>
    <w:rsid w:val="00642011"/>
    <w:rsid w:val="006435F0"/>
    <w:rsid w:val="00646211"/>
    <w:rsid w:val="00646E3A"/>
    <w:rsid w:val="0065035C"/>
    <w:rsid w:val="00650D1D"/>
    <w:rsid w:val="006550C5"/>
    <w:rsid w:val="00655B95"/>
    <w:rsid w:val="006570DA"/>
    <w:rsid w:val="006618A3"/>
    <w:rsid w:val="00662387"/>
    <w:rsid w:val="006639B2"/>
    <w:rsid w:val="00665CEF"/>
    <w:rsid w:val="00665F3D"/>
    <w:rsid w:val="006676E8"/>
    <w:rsid w:val="0067230E"/>
    <w:rsid w:val="006740A9"/>
    <w:rsid w:val="006756EB"/>
    <w:rsid w:val="00690AD5"/>
    <w:rsid w:val="0069233B"/>
    <w:rsid w:val="00694CB0"/>
    <w:rsid w:val="00696292"/>
    <w:rsid w:val="006963A1"/>
    <w:rsid w:val="0069647E"/>
    <w:rsid w:val="006A0DCF"/>
    <w:rsid w:val="006A23B4"/>
    <w:rsid w:val="006A4451"/>
    <w:rsid w:val="006A65EA"/>
    <w:rsid w:val="006B2976"/>
    <w:rsid w:val="006B3120"/>
    <w:rsid w:val="006C0656"/>
    <w:rsid w:val="006C17CD"/>
    <w:rsid w:val="006C3B69"/>
    <w:rsid w:val="006C72EE"/>
    <w:rsid w:val="006D1107"/>
    <w:rsid w:val="006D38AF"/>
    <w:rsid w:val="006E0C50"/>
    <w:rsid w:val="006E43F0"/>
    <w:rsid w:val="006E46E2"/>
    <w:rsid w:val="006F4CC0"/>
    <w:rsid w:val="006F5187"/>
    <w:rsid w:val="006F6F9F"/>
    <w:rsid w:val="007017A9"/>
    <w:rsid w:val="00702ABD"/>
    <w:rsid w:val="00710292"/>
    <w:rsid w:val="007117EC"/>
    <w:rsid w:val="00716E15"/>
    <w:rsid w:val="00720036"/>
    <w:rsid w:val="00723639"/>
    <w:rsid w:val="00730426"/>
    <w:rsid w:val="00731E9A"/>
    <w:rsid w:val="00733C4E"/>
    <w:rsid w:val="0073486C"/>
    <w:rsid w:val="00734BFB"/>
    <w:rsid w:val="007366F6"/>
    <w:rsid w:val="00741B39"/>
    <w:rsid w:val="0074252E"/>
    <w:rsid w:val="00742A68"/>
    <w:rsid w:val="00753A3E"/>
    <w:rsid w:val="00755F9C"/>
    <w:rsid w:val="007563DD"/>
    <w:rsid w:val="0075764A"/>
    <w:rsid w:val="00760C8E"/>
    <w:rsid w:val="00764FCB"/>
    <w:rsid w:val="00765A43"/>
    <w:rsid w:val="00766F10"/>
    <w:rsid w:val="00767D80"/>
    <w:rsid w:val="0077296A"/>
    <w:rsid w:val="00775C7C"/>
    <w:rsid w:val="00783689"/>
    <w:rsid w:val="00784EAB"/>
    <w:rsid w:val="00784EBF"/>
    <w:rsid w:val="007878E7"/>
    <w:rsid w:val="00790B61"/>
    <w:rsid w:val="007A2C5E"/>
    <w:rsid w:val="007A4DDA"/>
    <w:rsid w:val="007B086D"/>
    <w:rsid w:val="007B19FB"/>
    <w:rsid w:val="007B3BA8"/>
    <w:rsid w:val="007B3ED9"/>
    <w:rsid w:val="007B782C"/>
    <w:rsid w:val="007C2574"/>
    <w:rsid w:val="007C38FC"/>
    <w:rsid w:val="007D311C"/>
    <w:rsid w:val="007D4B10"/>
    <w:rsid w:val="007D6773"/>
    <w:rsid w:val="007D7D24"/>
    <w:rsid w:val="007E5006"/>
    <w:rsid w:val="007F141A"/>
    <w:rsid w:val="007F253C"/>
    <w:rsid w:val="007F373D"/>
    <w:rsid w:val="007F421A"/>
    <w:rsid w:val="007F54AB"/>
    <w:rsid w:val="007F6FE3"/>
    <w:rsid w:val="008041BB"/>
    <w:rsid w:val="00805C1B"/>
    <w:rsid w:val="00811A2B"/>
    <w:rsid w:val="00815B03"/>
    <w:rsid w:val="0081764C"/>
    <w:rsid w:val="0082331F"/>
    <w:rsid w:val="00830AFA"/>
    <w:rsid w:val="008321E0"/>
    <w:rsid w:val="008376DC"/>
    <w:rsid w:val="00837930"/>
    <w:rsid w:val="00841945"/>
    <w:rsid w:val="00842D71"/>
    <w:rsid w:val="00844CD9"/>
    <w:rsid w:val="00846E0B"/>
    <w:rsid w:val="008544DB"/>
    <w:rsid w:val="0085486E"/>
    <w:rsid w:val="008619F4"/>
    <w:rsid w:val="00864F79"/>
    <w:rsid w:val="00871A32"/>
    <w:rsid w:val="008753E4"/>
    <w:rsid w:val="00875D15"/>
    <w:rsid w:val="00875E96"/>
    <w:rsid w:val="008763C0"/>
    <w:rsid w:val="00877757"/>
    <w:rsid w:val="00880891"/>
    <w:rsid w:val="00880BC1"/>
    <w:rsid w:val="00881C9B"/>
    <w:rsid w:val="00886377"/>
    <w:rsid w:val="008955AB"/>
    <w:rsid w:val="00895EF1"/>
    <w:rsid w:val="008A38FF"/>
    <w:rsid w:val="008A5E9F"/>
    <w:rsid w:val="008A69E4"/>
    <w:rsid w:val="008B482D"/>
    <w:rsid w:val="008B7721"/>
    <w:rsid w:val="008C0023"/>
    <w:rsid w:val="008C49B0"/>
    <w:rsid w:val="008C604B"/>
    <w:rsid w:val="008D1807"/>
    <w:rsid w:val="008D58EC"/>
    <w:rsid w:val="008E364D"/>
    <w:rsid w:val="008E5257"/>
    <w:rsid w:val="008E700B"/>
    <w:rsid w:val="008E7900"/>
    <w:rsid w:val="008F4BB8"/>
    <w:rsid w:val="008F5978"/>
    <w:rsid w:val="008F6B33"/>
    <w:rsid w:val="00905048"/>
    <w:rsid w:val="0090548D"/>
    <w:rsid w:val="0091313B"/>
    <w:rsid w:val="00915445"/>
    <w:rsid w:val="009210E3"/>
    <w:rsid w:val="00924E7F"/>
    <w:rsid w:val="00927869"/>
    <w:rsid w:val="009302ED"/>
    <w:rsid w:val="00933A3B"/>
    <w:rsid w:val="009378A6"/>
    <w:rsid w:val="009466C4"/>
    <w:rsid w:val="0095008D"/>
    <w:rsid w:val="009507A2"/>
    <w:rsid w:val="009524F2"/>
    <w:rsid w:val="00952ACB"/>
    <w:rsid w:val="00953095"/>
    <w:rsid w:val="00955646"/>
    <w:rsid w:val="00956BE1"/>
    <w:rsid w:val="00960B92"/>
    <w:rsid w:val="00971043"/>
    <w:rsid w:val="00973B8D"/>
    <w:rsid w:val="00977E17"/>
    <w:rsid w:val="009809F0"/>
    <w:rsid w:val="00982CE7"/>
    <w:rsid w:val="00982DFA"/>
    <w:rsid w:val="009835E0"/>
    <w:rsid w:val="009846DB"/>
    <w:rsid w:val="009860E0"/>
    <w:rsid w:val="0099016B"/>
    <w:rsid w:val="00991576"/>
    <w:rsid w:val="00992D6B"/>
    <w:rsid w:val="00996F9A"/>
    <w:rsid w:val="009979DB"/>
    <w:rsid w:val="009A06C4"/>
    <w:rsid w:val="009A5DEF"/>
    <w:rsid w:val="009A6270"/>
    <w:rsid w:val="009A7B2B"/>
    <w:rsid w:val="009B0AB1"/>
    <w:rsid w:val="009B0BC9"/>
    <w:rsid w:val="009B2E50"/>
    <w:rsid w:val="009B3970"/>
    <w:rsid w:val="009B452B"/>
    <w:rsid w:val="009B4664"/>
    <w:rsid w:val="009C2922"/>
    <w:rsid w:val="009C2EE2"/>
    <w:rsid w:val="009C3387"/>
    <w:rsid w:val="009C499B"/>
    <w:rsid w:val="009C4C2D"/>
    <w:rsid w:val="009C4C64"/>
    <w:rsid w:val="009C5F61"/>
    <w:rsid w:val="009C6DEE"/>
    <w:rsid w:val="009D6990"/>
    <w:rsid w:val="009E10FB"/>
    <w:rsid w:val="009E14CA"/>
    <w:rsid w:val="009E3846"/>
    <w:rsid w:val="009E474D"/>
    <w:rsid w:val="009E4B86"/>
    <w:rsid w:val="009F1650"/>
    <w:rsid w:val="009F34B4"/>
    <w:rsid w:val="009F48D4"/>
    <w:rsid w:val="009F4C01"/>
    <w:rsid w:val="009F713F"/>
    <w:rsid w:val="009F7E0E"/>
    <w:rsid w:val="00A01FD9"/>
    <w:rsid w:val="00A04F06"/>
    <w:rsid w:val="00A10516"/>
    <w:rsid w:val="00A10ED9"/>
    <w:rsid w:val="00A14C09"/>
    <w:rsid w:val="00A16A8B"/>
    <w:rsid w:val="00A2169C"/>
    <w:rsid w:val="00A228DF"/>
    <w:rsid w:val="00A27B82"/>
    <w:rsid w:val="00A36605"/>
    <w:rsid w:val="00A42B64"/>
    <w:rsid w:val="00A557E4"/>
    <w:rsid w:val="00A57A18"/>
    <w:rsid w:val="00A60396"/>
    <w:rsid w:val="00A6159A"/>
    <w:rsid w:val="00A63F4D"/>
    <w:rsid w:val="00A747BF"/>
    <w:rsid w:val="00A80977"/>
    <w:rsid w:val="00A84E08"/>
    <w:rsid w:val="00A87CAC"/>
    <w:rsid w:val="00A93E7D"/>
    <w:rsid w:val="00AA0C25"/>
    <w:rsid w:val="00AA3C8C"/>
    <w:rsid w:val="00AA4797"/>
    <w:rsid w:val="00AB133E"/>
    <w:rsid w:val="00AB199F"/>
    <w:rsid w:val="00AB293B"/>
    <w:rsid w:val="00AB311C"/>
    <w:rsid w:val="00AB648D"/>
    <w:rsid w:val="00AC0238"/>
    <w:rsid w:val="00AC68BF"/>
    <w:rsid w:val="00AC6F43"/>
    <w:rsid w:val="00AD2D0D"/>
    <w:rsid w:val="00AD62B8"/>
    <w:rsid w:val="00AD643A"/>
    <w:rsid w:val="00AD776C"/>
    <w:rsid w:val="00AF28D9"/>
    <w:rsid w:val="00AF32EC"/>
    <w:rsid w:val="00AF6FE9"/>
    <w:rsid w:val="00B028B6"/>
    <w:rsid w:val="00B05F5C"/>
    <w:rsid w:val="00B06157"/>
    <w:rsid w:val="00B06661"/>
    <w:rsid w:val="00B10535"/>
    <w:rsid w:val="00B10A5F"/>
    <w:rsid w:val="00B10D89"/>
    <w:rsid w:val="00B170B8"/>
    <w:rsid w:val="00B175CB"/>
    <w:rsid w:val="00B201E9"/>
    <w:rsid w:val="00B2217B"/>
    <w:rsid w:val="00B274F1"/>
    <w:rsid w:val="00B31472"/>
    <w:rsid w:val="00B326EA"/>
    <w:rsid w:val="00B33E3D"/>
    <w:rsid w:val="00B3405B"/>
    <w:rsid w:val="00B34E2B"/>
    <w:rsid w:val="00B42925"/>
    <w:rsid w:val="00B454E6"/>
    <w:rsid w:val="00B511DA"/>
    <w:rsid w:val="00B578BD"/>
    <w:rsid w:val="00B616A3"/>
    <w:rsid w:val="00B6584F"/>
    <w:rsid w:val="00B727EA"/>
    <w:rsid w:val="00B76607"/>
    <w:rsid w:val="00B77023"/>
    <w:rsid w:val="00B860C7"/>
    <w:rsid w:val="00B86F6E"/>
    <w:rsid w:val="00B96D12"/>
    <w:rsid w:val="00BA2BB0"/>
    <w:rsid w:val="00BA5CE4"/>
    <w:rsid w:val="00BB277E"/>
    <w:rsid w:val="00BB4672"/>
    <w:rsid w:val="00BB48F5"/>
    <w:rsid w:val="00BB6923"/>
    <w:rsid w:val="00BC3B23"/>
    <w:rsid w:val="00BC48A8"/>
    <w:rsid w:val="00BD507F"/>
    <w:rsid w:val="00BD52ED"/>
    <w:rsid w:val="00BF1C92"/>
    <w:rsid w:val="00BF7122"/>
    <w:rsid w:val="00C033C7"/>
    <w:rsid w:val="00C07EC3"/>
    <w:rsid w:val="00C10F0F"/>
    <w:rsid w:val="00C138C0"/>
    <w:rsid w:val="00C145F7"/>
    <w:rsid w:val="00C23082"/>
    <w:rsid w:val="00C24CDB"/>
    <w:rsid w:val="00C253E9"/>
    <w:rsid w:val="00C2764E"/>
    <w:rsid w:val="00C30942"/>
    <w:rsid w:val="00C43D4C"/>
    <w:rsid w:val="00C51C61"/>
    <w:rsid w:val="00C54106"/>
    <w:rsid w:val="00C54634"/>
    <w:rsid w:val="00C54867"/>
    <w:rsid w:val="00C619B7"/>
    <w:rsid w:val="00C6431B"/>
    <w:rsid w:val="00C67187"/>
    <w:rsid w:val="00C72A3F"/>
    <w:rsid w:val="00C73458"/>
    <w:rsid w:val="00C74A4F"/>
    <w:rsid w:val="00C815AC"/>
    <w:rsid w:val="00C81B2A"/>
    <w:rsid w:val="00C82559"/>
    <w:rsid w:val="00C851AF"/>
    <w:rsid w:val="00C8730E"/>
    <w:rsid w:val="00C92C06"/>
    <w:rsid w:val="00CB70AF"/>
    <w:rsid w:val="00CC118E"/>
    <w:rsid w:val="00CC17EA"/>
    <w:rsid w:val="00CC2325"/>
    <w:rsid w:val="00CC3D45"/>
    <w:rsid w:val="00CC4953"/>
    <w:rsid w:val="00CC5DBD"/>
    <w:rsid w:val="00CD13A9"/>
    <w:rsid w:val="00CD4EDF"/>
    <w:rsid w:val="00CD61F0"/>
    <w:rsid w:val="00CE0699"/>
    <w:rsid w:val="00CE482A"/>
    <w:rsid w:val="00CE5F83"/>
    <w:rsid w:val="00CF237C"/>
    <w:rsid w:val="00CF5594"/>
    <w:rsid w:val="00CF5741"/>
    <w:rsid w:val="00D01A02"/>
    <w:rsid w:val="00D01F11"/>
    <w:rsid w:val="00D025F3"/>
    <w:rsid w:val="00D076FD"/>
    <w:rsid w:val="00D13540"/>
    <w:rsid w:val="00D15FEA"/>
    <w:rsid w:val="00D23EAC"/>
    <w:rsid w:val="00D252CE"/>
    <w:rsid w:val="00D27E3E"/>
    <w:rsid w:val="00D30035"/>
    <w:rsid w:val="00D3592C"/>
    <w:rsid w:val="00D41A18"/>
    <w:rsid w:val="00D5436F"/>
    <w:rsid w:val="00D61FDD"/>
    <w:rsid w:val="00D633EF"/>
    <w:rsid w:val="00D64609"/>
    <w:rsid w:val="00D64F82"/>
    <w:rsid w:val="00D6792D"/>
    <w:rsid w:val="00D737EF"/>
    <w:rsid w:val="00D73A96"/>
    <w:rsid w:val="00D73AE5"/>
    <w:rsid w:val="00D76ABF"/>
    <w:rsid w:val="00D81DE8"/>
    <w:rsid w:val="00D825DB"/>
    <w:rsid w:val="00D833B7"/>
    <w:rsid w:val="00D848D3"/>
    <w:rsid w:val="00D84DB3"/>
    <w:rsid w:val="00D930FB"/>
    <w:rsid w:val="00D9538D"/>
    <w:rsid w:val="00DA5EB9"/>
    <w:rsid w:val="00DA6A1A"/>
    <w:rsid w:val="00DA6F11"/>
    <w:rsid w:val="00DA744C"/>
    <w:rsid w:val="00DB1397"/>
    <w:rsid w:val="00DB2E62"/>
    <w:rsid w:val="00DB7114"/>
    <w:rsid w:val="00DB7BF4"/>
    <w:rsid w:val="00DB7D6C"/>
    <w:rsid w:val="00DD0A1E"/>
    <w:rsid w:val="00DD1B5D"/>
    <w:rsid w:val="00DD1C09"/>
    <w:rsid w:val="00DE1FF0"/>
    <w:rsid w:val="00DE4870"/>
    <w:rsid w:val="00DE5CC2"/>
    <w:rsid w:val="00DF1AA5"/>
    <w:rsid w:val="00DF2481"/>
    <w:rsid w:val="00DF4BAD"/>
    <w:rsid w:val="00DF651C"/>
    <w:rsid w:val="00E00B3E"/>
    <w:rsid w:val="00E02D04"/>
    <w:rsid w:val="00E04A7C"/>
    <w:rsid w:val="00E07C93"/>
    <w:rsid w:val="00E1163D"/>
    <w:rsid w:val="00E1465C"/>
    <w:rsid w:val="00E205AD"/>
    <w:rsid w:val="00E209D9"/>
    <w:rsid w:val="00E2409B"/>
    <w:rsid w:val="00E26788"/>
    <w:rsid w:val="00E2698A"/>
    <w:rsid w:val="00E26EE9"/>
    <w:rsid w:val="00E329E5"/>
    <w:rsid w:val="00E32AFF"/>
    <w:rsid w:val="00E32DE0"/>
    <w:rsid w:val="00E34DB1"/>
    <w:rsid w:val="00E35336"/>
    <w:rsid w:val="00E40EA1"/>
    <w:rsid w:val="00E43A06"/>
    <w:rsid w:val="00E45C59"/>
    <w:rsid w:val="00E4608E"/>
    <w:rsid w:val="00E47E07"/>
    <w:rsid w:val="00E568E5"/>
    <w:rsid w:val="00E6505C"/>
    <w:rsid w:val="00E72B9D"/>
    <w:rsid w:val="00E81BD8"/>
    <w:rsid w:val="00E8402F"/>
    <w:rsid w:val="00E94079"/>
    <w:rsid w:val="00E970A8"/>
    <w:rsid w:val="00EA157F"/>
    <w:rsid w:val="00EA2DDA"/>
    <w:rsid w:val="00EA3B1D"/>
    <w:rsid w:val="00EA4564"/>
    <w:rsid w:val="00EB0DC5"/>
    <w:rsid w:val="00EB456C"/>
    <w:rsid w:val="00EC0ADA"/>
    <w:rsid w:val="00EC1B99"/>
    <w:rsid w:val="00EC1EE9"/>
    <w:rsid w:val="00EC2E24"/>
    <w:rsid w:val="00EC33E9"/>
    <w:rsid w:val="00ED0B02"/>
    <w:rsid w:val="00ED10EA"/>
    <w:rsid w:val="00ED6DA4"/>
    <w:rsid w:val="00ED70F3"/>
    <w:rsid w:val="00ED71CE"/>
    <w:rsid w:val="00EE257A"/>
    <w:rsid w:val="00EE2D61"/>
    <w:rsid w:val="00EE73CE"/>
    <w:rsid w:val="00EF2433"/>
    <w:rsid w:val="00EF40A3"/>
    <w:rsid w:val="00F0516C"/>
    <w:rsid w:val="00F05AE6"/>
    <w:rsid w:val="00F1206C"/>
    <w:rsid w:val="00F12614"/>
    <w:rsid w:val="00F12B0F"/>
    <w:rsid w:val="00F149A3"/>
    <w:rsid w:val="00F16649"/>
    <w:rsid w:val="00F17297"/>
    <w:rsid w:val="00F24EF8"/>
    <w:rsid w:val="00F25023"/>
    <w:rsid w:val="00F319F5"/>
    <w:rsid w:val="00F34D43"/>
    <w:rsid w:val="00F43BDC"/>
    <w:rsid w:val="00F44FAD"/>
    <w:rsid w:val="00F46569"/>
    <w:rsid w:val="00F4661B"/>
    <w:rsid w:val="00F55457"/>
    <w:rsid w:val="00F557A6"/>
    <w:rsid w:val="00F55A7F"/>
    <w:rsid w:val="00F57650"/>
    <w:rsid w:val="00F64C33"/>
    <w:rsid w:val="00F65650"/>
    <w:rsid w:val="00F724A0"/>
    <w:rsid w:val="00F77D80"/>
    <w:rsid w:val="00F83127"/>
    <w:rsid w:val="00F84BCC"/>
    <w:rsid w:val="00F93586"/>
    <w:rsid w:val="00F93787"/>
    <w:rsid w:val="00F97763"/>
    <w:rsid w:val="00FA1640"/>
    <w:rsid w:val="00FA2E5C"/>
    <w:rsid w:val="00FB05C1"/>
    <w:rsid w:val="00FB24E5"/>
    <w:rsid w:val="00FB2EA3"/>
    <w:rsid w:val="00FB3D80"/>
    <w:rsid w:val="00FC1E45"/>
    <w:rsid w:val="00FC3AB7"/>
    <w:rsid w:val="00FD0DBE"/>
    <w:rsid w:val="00FD4F7F"/>
    <w:rsid w:val="00FD6353"/>
    <w:rsid w:val="00FE25B7"/>
    <w:rsid w:val="00FE3075"/>
    <w:rsid w:val="00FF218E"/>
    <w:rsid w:val="00FF4BEA"/>
    <w:rsid w:val="00FF5E5C"/>
    <w:rsid w:val="00FF72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3A1"/>
    <w:rPr>
      <w:rFonts w:ascii="Arial Armenian" w:eastAsia="Calibri" w:hAnsi="Arial Armenian" w:cs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D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D81D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42DD6"/>
    <w:pPr>
      <w:keepNext/>
      <w:spacing w:after="0" w:line="240" w:lineRule="auto"/>
      <w:jc w:val="right"/>
      <w:outlineLvl w:val="2"/>
    </w:pPr>
    <w:rPr>
      <w:rFonts w:ascii="Times Armenian" w:eastAsia="Times New Roman" w:hAnsi="Times Armeni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B6A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2DD6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963A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B017D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F05A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05AE6"/>
    <w:rPr>
      <w:rFonts w:ascii="Arial Armenian" w:eastAsia="Calibri" w:hAnsi="Arial Armenian" w:cs="Arial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5AE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620C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46DA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246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3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56E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649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37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5C6"/>
    <w:rPr>
      <w:rFonts w:ascii="Arial Armenian" w:eastAsia="Calibri" w:hAnsi="Arial Armenian" w:cs="Arial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81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81DE8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81DE8"/>
    <w:rPr>
      <w:color w:val="800080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B6A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A62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62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6270"/>
    <w:rPr>
      <w:rFonts w:ascii="Arial Armenian" w:eastAsia="Calibri" w:hAnsi="Arial Armenian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70"/>
    <w:rPr>
      <w:rFonts w:ascii="Arial Armenian" w:eastAsia="Calibri" w:hAnsi="Arial Armenian" w:cs="Arial"/>
      <w:b/>
      <w:bCs/>
      <w:sz w:val="20"/>
      <w:szCs w:val="20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63A1"/>
    <w:rPr>
      <w:rFonts w:ascii="Arial Armenian" w:eastAsia="Calibri" w:hAnsi="Arial Armenian" w:cs="Arial"/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D81DE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D81DE8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142DD6"/>
    <w:pPr>
      <w:keepNext/>
      <w:spacing w:after="0" w:line="240" w:lineRule="auto"/>
      <w:jc w:val="right"/>
      <w:outlineLvl w:val="2"/>
    </w:pPr>
    <w:rPr>
      <w:rFonts w:ascii="Times Armenian" w:eastAsia="Times New Roman" w:hAnsi="Times Armenian" w:cs="Times New Roman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3B6A0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142DD6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6963A1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4B017D"/>
    <w:rPr>
      <w:b/>
      <w:bCs/>
    </w:rPr>
  </w:style>
  <w:style w:type="paragraph" w:styleId="FootnoteText">
    <w:name w:val="footnote text"/>
    <w:basedOn w:val="Normal"/>
    <w:link w:val="FootnoteTextChar"/>
    <w:uiPriority w:val="99"/>
    <w:unhideWhenUsed/>
    <w:rsid w:val="00F05AE6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05AE6"/>
    <w:rPr>
      <w:rFonts w:ascii="Arial Armenian" w:eastAsia="Calibri" w:hAnsi="Arial Armenian" w:cs="Arial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F05AE6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1620C5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246DAA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246D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unhideWhenUsed/>
    <w:rsid w:val="00E353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756EB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166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16649"/>
    <w:rPr>
      <w:rFonts w:ascii="Tahoma" w:eastAsia="Calibri" w:hAnsi="Tahoma" w:cs="Tahoma"/>
      <w:sz w:val="16"/>
      <w:szCs w:val="16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0375C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75C6"/>
    <w:rPr>
      <w:rFonts w:ascii="Arial Armenian" w:eastAsia="Calibri" w:hAnsi="Arial Armenian" w:cs="Arial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D81D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D81DE8"/>
    <w:rPr>
      <w:rFonts w:ascii="Times New Roman" w:eastAsia="Times New Roman" w:hAnsi="Times New Roman" w:cs="Times New Roman"/>
      <w:b/>
      <w:bCs/>
      <w:sz w:val="36"/>
      <w:szCs w:val="36"/>
      <w:lang w:val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D81DE8"/>
    <w:rPr>
      <w:color w:val="800080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3B6A07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9A627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627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6270"/>
    <w:rPr>
      <w:rFonts w:ascii="Arial Armenian" w:eastAsia="Calibri" w:hAnsi="Arial Armenian" w:cs="Arial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62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6270"/>
    <w:rPr>
      <w:rFonts w:ascii="Arial Armenian" w:eastAsia="Calibri" w:hAnsi="Arial Armenian" w:cs="Arial"/>
      <w:b/>
      <w:bCs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719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3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6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78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2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9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20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48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293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84273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320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9528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157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0598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9122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1614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1839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8948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8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009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9633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0173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814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9215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4401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13771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55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2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19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089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41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7691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49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1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7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36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1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40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4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99764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98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3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79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0088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D109FAB-AB7A-44F8-8454-A9B5975138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13</Pages>
  <Words>3260</Words>
  <Characters>18587</Characters>
  <Application>Microsoft Office Word</Application>
  <DocSecurity>0</DocSecurity>
  <Lines>154</Lines>
  <Paragraphs>43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Manush_Stepanyan</cp:lastModifiedBy>
  <cp:revision>117</cp:revision>
  <cp:lastPrinted>2015-09-23T10:50:00Z</cp:lastPrinted>
  <dcterms:created xsi:type="dcterms:W3CDTF">2016-03-31T08:42:00Z</dcterms:created>
  <dcterms:modified xsi:type="dcterms:W3CDTF">2016-04-13T04:59:00Z</dcterms:modified>
</cp:coreProperties>
</file>